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5244"/>
      </w:tblGrid>
      <w:tr w:rsidR="002D4AFC" w:rsidRPr="00191DCB" w:rsidTr="00757406">
        <w:tc>
          <w:tcPr>
            <w:tcW w:w="4395" w:type="dxa"/>
          </w:tcPr>
          <w:p w:rsidR="002D4AFC" w:rsidRPr="008F15D2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F1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5D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244" w:type="dxa"/>
          </w:tcPr>
          <w:p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F15D2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8F15D2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8F15D2">
        <w:rPr>
          <w:sz w:val="24"/>
          <w:szCs w:val="24"/>
        </w:rPr>
        <w:t xml:space="preserve">2000 </w:t>
      </w:r>
      <w:r w:rsidR="00614292" w:rsidRPr="00406E0F">
        <w:rPr>
          <w:sz w:val="24"/>
          <w:szCs w:val="24"/>
        </w:rPr>
        <w:t>кв</w:t>
      </w:r>
      <w:r w:rsidR="00614292" w:rsidRPr="008F15D2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8F15D2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8F15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8F15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8F15D2">
        <w:rPr>
          <w:sz w:val="24"/>
          <w:szCs w:val="24"/>
        </w:rPr>
        <w:t xml:space="preserve"> 50:33:0010510:491, </w:t>
      </w:r>
      <w:r w:rsidR="00614292" w:rsidRPr="00406E0F">
        <w:rPr>
          <w:sz w:val="24"/>
          <w:szCs w:val="24"/>
        </w:rPr>
        <w:t>категория</w:t>
      </w:r>
      <w:r w:rsidR="00614292" w:rsidRPr="008F15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8F15D2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8F15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8F15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8F15D2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8F15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8F15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8F15D2">
        <w:rPr>
          <w:sz w:val="24"/>
          <w:szCs w:val="24"/>
        </w:rPr>
        <w:t>:</w:t>
      </w:r>
      <w:proofErr w:type="gramEnd"/>
      <w:r w:rsidR="00614292" w:rsidRPr="008F15D2">
        <w:rPr>
          <w:sz w:val="24"/>
          <w:szCs w:val="24"/>
        </w:rPr>
        <w:t xml:space="preserve"> Российская Федерация, Московская область, городской округ Ступино, с. </w:t>
      </w:r>
      <w:proofErr w:type="spellStart"/>
      <w:r w:rsidR="00614292" w:rsidRPr="008F15D2">
        <w:rPr>
          <w:sz w:val="24"/>
          <w:szCs w:val="24"/>
        </w:rPr>
        <w:t>Вихорна</w:t>
      </w:r>
      <w:proofErr w:type="spellEnd"/>
      <w:r w:rsidR="00614292" w:rsidRPr="008F15D2">
        <w:rPr>
          <w:sz w:val="24"/>
          <w:szCs w:val="24"/>
        </w:rPr>
        <w:t>, ул. Речная.</w:t>
      </w:r>
    </w:p>
    <w:p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:rsidR="001D268C" w:rsidRPr="00406E0F" w:rsidRDefault="006A4A3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A37">
        <w:rPr>
          <w:rFonts w:ascii="Times New Roman" w:hAnsi="Times New Roman" w:cs="Times New Roman"/>
          <w:noProof/>
          <w:sz w:val="24"/>
          <w:szCs w:val="24"/>
        </w:rPr>
        <w:t>частично расположен: водоохранная зона ручей, частично расположен: прибрежная защитная полоса ручей, полностью расположен: "Ступино" Полосы воздушных подходов воздушных подходов и зона ограничения строительства по высоте аэродрома; Аэродром Малино Приаэродромная территория аэродрома.</w:t>
      </w:r>
    </w:p>
    <w:p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8F15D2">
        <w:t>_______</w:t>
      </w:r>
      <w:r w:rsidR="000719C4" w:rsidRPr="00406E0F">
        <w:t>лет</w:t>
      </w:r>
      <w:proofErr w:type="spellEnd"/>
      <w:r w:rsidR="000719C4" w:rsidRPr="008F15D2">
        <w:t>/</w:t>
      </w:r>
      <w:r w:rsidR="000719C4" w:rsidRPr="00406E0F">
        <w:t>месяцев</w:t>
      </w:r>
      <w:r w:rsidR="000719C4" w:rsidRPr="008F15D2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8F15D2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406E0F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Водного кодекса РФ, Воздушного кодекса РФ,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lastRenderedPageBreak/>
        <w:t>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 xml:space="preserve">ыше 6 (шести) месяцев или при </w:t>
      </w:r>
      <w:proofErr w:type="spellStart"/>
      <w:r w:rsidRPr="00406E0F">
        <w:t>неустранении</w:t>
      </w:r>
      <w:proofErr w:type="spellEnd"/>
      <w:r w:rsidRPr="00406E0F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</w:t>
      </w:r>
      <w:proofErr w:type="spellStart"/>
      <w:r w:rsidRPr="00406E0F">
        <w:t>валидными</w:t>
      </w:r>
      <w:proofErr w:type="spellEnd"/>
      <w:r w:rsidRPr="00406E0F">
        <w:t xml:space="preserve">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В случае недостоверности заверения со стороны Арендатора о </w:t>
      </w:r>
      <w:proofErr w:type="spellStart"/>
      <w:r w:rsidRPr="00406E0F">
        <w:t>валидности</w:t>
      </w:r>
      <w:proofErr w:type="spellEnd"/>
      <w:r w:rsidRPr="00406E0F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К Договору прилагается и является его неотъемлемой частью: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AB503C">
        <w:tc>
          <w:tcPr>
            <w:tcW w:w="2500" w:type="pct"/>
          </w:tcPr>
          <w:p w:rsidR="00883889" w:rsidRPr="008F15D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8F15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62B" w:rsidRPr="008F15D2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15D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СТУПИНО МОСКОВСКОЙ ОБЛАСТИ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:rsidTr="00AB503C">
        <w:tc>
          <w:tcPr>
            <w:tcW w:w="2500" w:type="pct"/>
          </w:tcPr>
          <w:p w:rsidR="008F15D2" w:rsidRPr="00406E0F" w:rsidRDefault="009125F7" w:rsidP="008F15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F15D2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:rsidR="00500B27" w:rsidRPr="00406E0F" w:rsidRDefault="00500B27" w:rsidP="004E0343">
      <w:pPr>
        <w:pStyle w:val="ConsPlusNormal"/>
        <w:jc w:val="both"/>
      </w:pPr>
    </w:p>
    <w:p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406E0F" w:rsidTr="00B344B3">
        <w:trPr>
          <w:trHeight w:val="569"/>
        </w:trPr>
        <w:tc>
          <w:tcPr>
            <w:tcW w:w="562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06E0F">
              <w:rPr>
                <w:rFonts w:ascii="Times New Roman" w:hAnsi="Times New Roman" w:cs="Times New Roman"/>
              </w:rPr>
              <w:t>/</w:t>
            </w:r>
            <w:proofErr w:type="spellStart"/>
            <w:r w:rsidRPr="00406E0F">
              <w:rPr>
                <w:rFonts w:ascii="Times New Roman" w:hAnsi="Times New Roman" w:cs="Times New Roman"/>
              </w:rPr>
              <w:t>п</w:t>
            </w:r>
            <w:proofErr w:type="spellEnd"/>
            <w:r w:rsidRPr="00406E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:rsidTr="00B344B3">
        <w:trPr>
          <w:trHeight w:val="70"/>
        </w:trPr>
        <w:tc>
          <w:tcPr>
            <w:tcW w:w="562" w:type="dxa"/>
          </w:tcPr>
          <w:p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510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8F15D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:rsidR="00500B27" w:rsidRPr="00406E0F" w:rsidRDefault="00500B27" w:rsidP="004E0343">
      <w:pPr>
        <w:pStyle w:val="ConsPlusNormal"/>
        <w:jc w:val="both"/>
      </w:pPr>
    </w:p>
    <w:p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:rsidTr="00764476">
        <w:tc>
          <w:tcPr>
            <w:tcW w:w="2500" w:type="pct"/>
          </w:tcPr>
          <w:p w:rsidR="008F15D2" w:rsidRPr="00406E0F" w:rsidRDefault="009125F7" w:rsidP="008F15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F15D2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8F15D2"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:rsidTr="00764476">
        <w:tc>
          <w:tcPr>
            <w:tcW w:w="2500" w:type="pct"/>
          </w:tcPr>
          <w:p w:rsidR="008F15D2" w:rsidRPr="00406E0F" w:rsidRDefault="00C60148" w:rsidP="008F15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F15D2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9C3" w:rsidRDefault="00F459C3" w:rsidP="00195C19">
      <w:r>
        <w:separator/>
      </w:r>
    </w:p>
  </w:endnote>
  <w:endnote w:type="continuationSeparator" w:id="0">
    <w:p w:rsidR="00F459C3" w:rsidRDefault="00F459C3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9C3" w:rsidRDefault="00F459C3" w:rsidP="00195C19">
      <w:r>
        <w:separator/>
      </w:r>
    </w:p>
  </w:footnote>
  <w:footnote w:type="continuationSeparator" w:id="0">
    <w:p w:rsidR="00F459C3" w:rsidRDefault="00F459C3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6CE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A37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15D2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03BD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0C7E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459C3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2CE12-B2E9-4944-BCAF-8C29CF02A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2891</Words>
  <Characters>16480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Владелец</cp:lastModifiedBy>
  <cp:revision>47</cp:revision>
  <cp:lastPrinted>2022-02-16T11:57:00Z</cp:lastPrinted>
  <dcterms:created xsi:type="dcterms:W3CDTF">2022-09-13T06:42:00Z</dcterms:created>
  <dcterms:modified xsi:type="dcterms:W3CDTF">2023-09-06T06:58:00Z</dcterms:modified>
</cp:coreProperties>
</file>