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1092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50:31:0060381:585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с Новый Быт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8540286" w14:textId="66626636" w:rsidR="00225739" w:rsidRPr="00225739" w:rsidRDefault="00225739" w:rsidP="00225739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225739">
        <w:rPr>
          <w:rFonts w:ascii="Times New Roman" w:hAnsi="Times New Roman" w:cs="Times New Roman"/>
          <w:noProof/>
          <w:sz w:val="24"/>
          <w:szCs w:val="24"/>
        </w:rPr>
        <w:t xml:space="preserve">-земельный участок </w:t>
      </w:r>
      <w:r w:rsidR="00C064BE">
        <w:rPr>
          <w:rFonts w:ascii="Times New Roman" w:hAnsi="Times New Roman" w:cs="Times New Roman"/>
          <w:noProof/>
          <w:sz w:val="24"/>
          <w:szCs w:val="24"/>
        </w:rPr>
        <w:t>полностью</w:t>
      </w:r>
      <w:r w:rsidRPr="00225739">
        <w:rPr>
          <w:rFonts w:ascii="Times New Roman" w:hAnsi="Times New Roman" w:cs="Times New Roman"/>
          <w:noProof/>
          <w:sz w:val="24"/>
          <w:szCs w:val="24"/>
        </w:rPr>
        <w:t xml:space="preserve"> расположен в границах водоохранной зоны реки Лопасня, на территории Московской области;</w:t>
      </w:r>
    </w:p>
    <w:p w14:paraId="29D76597" w14:textId="77777777" w:rsidR="00225739" w:rsidRPr="00225739" w:rsidRDefault="00225739" w:rsidP="00225739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225739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(Волосово);</w:t>
      </w:r>
    </w:p>
    <w:p w14:paraId="77AC2E6E" w14:textId="77777777" w:rsidR="00225739" w:rsidRDefault="00225739" w:rsidP="00225739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25739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</w:t>
      </w:r>
    </w:p>
    <w:p w14:paraId="01976481" w14:textId="7277C422" w:rsidR="0027792C" w:rsidRPr="00A31FA7" w:rsidRDefault="000A2CDD" w:rsidP="0022573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34CA8645" w14:textId="77777777" w:rsidR="00B165F2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t xml:space="preserve">4.4.2. Использовать Земельный участок в соответствии с </w:t>
      </w:r>
      <w:r w:rsidR="00B165F2" w:rsidRPr="00A31FA7">
        <w:t>требованиями:</w:t>
      </w:r>
      <w:r w:rsidR="00B165F2" w:rsidRPr="00A31FA7">
        <w:rPr>
          <w:noProof/>
        </w:rPr>
        <w:t xml:space="preserve"> </w:t>
      </w:r>
    </w:p>
    <w:p w14:paraId="08B8598F" w14:textId="00BB842E" w:rsidR="00B165F2" w:rsidRDefault="00B165F2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</w:t>
      </w:r>
      <w:r w:rsidR="001A3DB1" w:rsidRPr="00A31FA7">
        <w:rPr>
          <w:noProof/>
        </w:rPr>
        <w:t xml:space="preserve"> Водног</w:t>
      </w:r>
      <w:r>
        <w:rPr>
          <w:noProof/>
        </w:rPr>
        <w:t>о кодекса Российской Федерации;</w:t>
      </w:r>
    </w:p>
    <w:p w14:paraId="10163FFF" w14:textId="40A1C180" w:rsidR="00B165F2" w:rsidRDefault="00B165F2" w:rsidP="001A3DB1">
      <w:pPr>
        <w:pStyle w:val="ConsPlusNormal"/>
        <w:ind w:firstLine="540"/>
        <w:jc w:val="both"/>
        <w:rPr>
          <w:noProof/>
        </w:rPr>
      </w:pPr>
      <w:r>
        <w:rPr>
          <w:noProof/>
        </w:rPr>
        <w:t xml:space="preserve">- </w:t>
      </w:r>
      <w:r w:rsidR="001A3DB1" w:rsidRPr="00A31FA7">
        <w:rPr>
          <w:noProof/>
        </w:rPr>
        <w:t>Воздушног</w:t>
      </w:r>
      <w:r>
        <w:rPr>
          <w:noProof/>
        </w:rPr>
        <w:t>о кодекса Российской Федерации;</w:t>
      </w:r>
    </w:p>
    <w:p w14:paraId="686EE559" w14:textId="3AEC2362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165F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165F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165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165F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165F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5F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B165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165F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165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16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18891741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5C8A8D16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</w:t>
            </w:r>
            <w:r w:rsidR="00B165F2">
              <w:rPr>
                <w:rFonts w:ascii="Times New Roman" w:hAnsi="Times New Roman" w:cs="Times New Roman"/>
                <w:sz w:val="24"/>
                <w:szCs w:val="24"/>
              </w:rPr>
              <w:t xml:space="preserve">__________; ИНН 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6BC4D837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1092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739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5C27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165F2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4BE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B2937-EEB3-446D-9E2B-63F04266E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5</cp:revision>
  <cp:lastPrinted>2022-02-16T11:57:00Z</cp:lastPrinted>
  <dcterms:created xsi:type="dcterms:W3CDTF">2026-08-25T13:09:00Z</dcterms:created>
  <dcterms:modified xsi:type="dcterms:W3CDTF">2026-09-01T07:54:00Z</dcterms:modified>
</cp:coreProperties>
</file>