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EA2B26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  <w:r w:rsidR="00675807"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="00675807" w:rsidRPr="00EA2B26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</w:tc>
        <w:bookmarkStart w:id="0" w:name="_Hlk115885284"/>
        <w:tc>
          <w:tcPr>
            <w:tcW w:w="5528" w:type="dxa"/>
          </w:tcPr>
          <w:p w14:paraId="3C679040" w14:textId="4A0E1D8E" w:rsidR="002D4AFC" w:rsidRPr="0051458D" w:rsidRDefault="005C7F0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24C31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bookmarkStart w:id="2" w:name="_Hlk121998008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/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327</w:t>
      </w:r>
      <w:r w:rsidR="004A6EEE" w:rsidRPr="0051458D">
        <w:rPr>
          <w:sz w:val="24"/>
          <w:szCs w:val="24"/>
        </w:rPr>
        <w:t xml:space="preserve"> кв.м.,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50:24:0010604:1702</w:t>
      </w:r>
      <w:r w:rsidR="0010568E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Российская Федерация, Московская область, Орехово-Зуевский городской округ, д. Щербинино</w:t>
      </w:r>
      <w:r w:rsidR="003F6EE1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r w:rsidR="00EA54C8" w:rsidRPr="00D713D5">
        <w:rPr>
          <w:rFonts w:eastAsia="Times New Roman"/>
          <w:sz w:val="24"/>
          <w:szCs w:val="24"/>
        </w:rPr>
        <w:t/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r w:rsidRPr="00C63A58">
        <w:rPr>
          <w:rFonts w:eastAsia="Times New Roman"/>
          <w:sz w:val="24"/>
          <w:szCs w:val="24"/>
        </w:rPr>
        <w:t/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  <w:r w:rsidR="00675807" w:rsidRPr="0051458D">
        <w:rPr>
          <w:noProof/>
          <w:sz w:val="24"/>
          <w:szCs w:val="24"/>
        </w:rPr>
        <w:t/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прибрежной защитной полосе и в водоохранной зоне ручья без названия, имеет ограничение прав, предусмотренных статьей 56 Земельного кодекса Российской Федерации</w:t>
      </w:r>
      <w:r w:rsidRPr="0051458D">
        <w:rPr>
          <w:rFonts w:ascii="Times New Roman" w:hAnsi="Times New Roman" w:cs="Times New Roman"/>
          <w:sz w:val="24"/>
          <w:szCs w:val="24"/>
        </w:rPr>
        <w:t>.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ОКЦ № 1 ГУ Банка России по ЦФО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ОКЦ № 1 ГУ Банка России по ЦФО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</w:t>
      </w:r>
      <w:r w:rsidR="00D7222A" w:rsidRPr="0051458D">
        <w:rPr>
          <w:sz w:val="24"/>
          <w:szCs w:val="24"/>
          <w:lang w:val="ru-RU"/>
        </w:rPr>
        <w:lastRenderedPageBreak/>
        <w:t>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bookmarkStart w:id="5" w:name="_Hlk229142450"/>
    <w:p w14:paraId="0BA51C22" w14:textId="24ADAFC4" w:rsidR="00EA2B26" w:rsidRDefault="00EA2B26" w:rsidP="00EA2B26">
      <w:pPr>
        <w:pStyle w:val="ConsPlusNormal"/>
        <w:ind w:firstLine="709"/>
        <w:jc w:val="both"/>
      </w:pPr>
      <w:r w:rsidRPr="00BC180E">
        <w:rPr>
          <w:lang w:val="en-US"/>
        </w:rPr>
        <w:t/>
      </w:r>
      <w:proofErr w:type="spellStart"/>
      <w:proofErr w:type="spellEnd"/>
      <w:r w:rsidRPr="00BC180E">
        <w:rPr>
          <w:lang w:val="en-US"/>
        </w:rPr>
        <w:t/>
      </w:r>
      <w:r w:rsidRPr="00455C49">
        <w:rPr>
          <w:rFonts w:eastAsia="Times New Roman"/>
        </w:rPr>
        <w:t/>
      </w:r>
      <w:bookmarkEnd w:id="5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w:anchor="block_21" w:history="1" r:id="rId8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5368D3" w:rsidP="00AE15DD">
            <w:pPr>
              <w:pStyle w:val="21"/>
              <w:jc w:val="both"/>
              <w:rPr>
                <w:sz w:val="24"/>
                <w:szCs w:val="24"/>
              </w:rPr>
            </w:pPr>
            <w:r w:rsidR="00675807" w:rsidRPr="0051458D">
              <w:rPr>
                <w:noProof/>
                <w:sz w:val="24"/>
                <w:szCs w:val="24"/>
              </w:rPr>
              <w:t/>
            </w:r>
            <w:r w:rsidR="00675807" w:rsidRPr="0051458D">
              <w:rPr>
                <w:noProof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="00F33F51" w:rsidRPr="00F33F51">
              <w:rPr>
                <w:sz w:val="24"/>
                <w:szCs w:val="24"/>
                <w:lang w:val="ru-RU"/>
              </w:rPr>
              <w:t>5034082515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46757000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EA2B26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EA2B26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EA2B26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№ </w:t>
      </w:r>
      <w:r w:rsidR="00675807" w:rsidRPr="00EA2B26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EA2B26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327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50:24:0010604:1702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Орехово-Зуевский городской округ, д. Щербинино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w:anchor="block_21" w:history="1" r:id="rId9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6549</Words>
  <Characters>37332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2026-06-15T11:56:00Z</dcterms:created>
  <dcterms:modified xsi:type="dcterms:W3CDTF">2026-06-15T11:56:00Z</dcterms:modified>
</cp:coreProperties>
</file>