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BE3914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E3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14">
              <w:rPr>
                <w:rFonts w:ascii="Times New Roman" w:hAnsi="Times New Roman" w:cs="Times New Roman"/>
                <w:noProof/>
                <w:sz w:val="24"/>
                <w:szCs w:val="24"/>
              </w:rPr>
              <w:t>142400, МОСКОВСКАЯ ОБЛАСТЬ, Г.О. БОГОРОДСКИЙ, Г НОГИНСК, УЛ СОВЕТСКАЯ, Д. 42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БОГОРОДСКОГО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1035006103527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5031011700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BE3914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BE3914">
        <w:rPr>
          <w:noProof/>
          <w:sz w:val="24"/>
          <w:szCs w:val="24"/>
        </w:rPr>
        <w:t>1135</w:t>
      </w:r>
      <w:r w:rsidR="00102979" w:rsidRPr="00BE39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BE3914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BE3914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BE39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BE39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BE3914">
        <w:rPr>
          <w:sz w:val="24"/>
          <w:szCs w:val="24"/>
        </w:rPr>
        <w:t xml:space="preserve"> </w:t>
      </w:r>
      <w:r w:rsidR="001964A6" w:rsidRPr="00BE3914">
        <w:rPr>
          <w:noProof/>
          <w:sz w:val="24"/>
          <w:szCs w:val="24"/>
        </w:rPr>
        <w:t>50:16:0402005:565</w:t>
      </w:r>
      <w:r w:rsidRPr="00BE3914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BE39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BE3914">
        <w:rPr>
          <w:sz w:val="24"/>
          <w:szCs w:val="24"/>
        </w:rPr>
        <w:t xml:space="preserve"> – «</w:t>
      </w:r>
      <w:r w:rsidR="00597746" w:rsidRPr="00BE3914">
        <w:rPr>
          <w:noProof/>
          <w:sz w:val="24"/>
          <w:szCs w:val="24"/>
        </w:rPr>
        <w:t>Земли населенных пунктов</w:t>
      </w:r>
      <w:r w:rsidRPr="00BE391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BE39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BE39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BE3914">
        <w:rPr>
          <w:sz w:val="24"/>
          <w:szCs w:val="24"/>
        </w:rPr>
        <w:t xml:space="preserve"> – «</w:t>
      </w:r>
      <w:r w:rsidR="003E59E1" w:rsidRPr="00BE3914">
        <w:rPr>
          <w:noProof/>
          <w:sz w:val="24"/>
          <w:szCs w:val="24"/>
        </w:rPr>
        <w:t>Для индивидуального жилищного строительства</w:t>
      </w:r>
      <w:r w:rsidRPr="00BE391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BE39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BE39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BE3914">
        <w:rPr>
          <w:sz w:val="24"/>
          <w:szCs w:val="24"/>
        </w:rPr>
        <w:t xml:space="preserve">: </w:t>
      </w:r>
      <w:r w:rsidR="00D1191C" w:rsidRPr="00BE3914">
        <w:rPr>
          <w:noProof/>
          <w:sz w:val="24"/>
          <w:szCs w:val="24"/>
        </w:rPr>
        <w:t>Российская Федерация, Московская область, г.о. Богородский, п Затишье</w:t>
      </w:r>
      <w:r w:rsidR="00472CAA" w:rsidRPr="00BE3914">
        <w:rPr>
          <w:sz w:val="24"/>
          <w:szCs w:val="24"/>
        </w:rPr>
        <w:t xml:space="preserve"> </w:t>
      </w:r>
      <w:r w:rsidRPr="00BE3914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BE3914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BE391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BE3914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7404EE66" w14:textId="423A915C" w:rsidR="001A30D2" w:rsidRPr="001A30D2" w:rsidRDefault="00C06B21" w:rsidP="001A30D2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полностью  расположен в границах водоохранной зоны реки Клязьмы в городских округах Солнечногорск, Химки, Долгопрудный, Мытищи, Пушкинский, Королев, Щелково, Лосино-Петровском, Богородском, Павлов-Посадском, Орехово-Зуевском городских округах Московской области;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границах</w:t>
      </w:r>
      <w:r w:rsidR="001A30D2">
        <w:rPr>
          <w:rFonts w:ascii="Times New Roman" w:hAnsi="Times New Roman" w:cs="Times New Roman"/>
          <w:noProof/>
          <w:sz w:val="24"/>
          <w:szCs w:val="24"/>
        </w:rPr>
        <w:t xml:space="preserve"> водоохранной зоны реки Клязьмы;</w:t>
      </w:r>
      <w:bookmarkStart w:id="3" w:name="_GoBack"/>
      <w:bookmarkEnd w:id="3"/>
    </w:p>
    <w:p w14:paraId="502863BD" w14:textId="7C3ABFEE" w:rsidR="001A30D2" w:rsidRPr="00A31FA7" w:rsidRDefault="001A30D2" w:rsidP="001A30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0D2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статьей 56 Земельного кодекса Российской Федерации.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 xml:space="preserve">с даты подписания акта приема-передачи Земельного участка, а обязательства </w:t>
      </w:r>
      <w:r w:rsidR="005653D2" w:rsidRPr="00A31FA7">
        <w:lastRenderedPageBreak/>
        <w:t>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243CB112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lastRenderedPageBreak/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- Водного кодекса Российской Федерации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lastRenderedPageBreak/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BE3914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BE39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BE3914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BE3914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14"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И ЗЕМЕЛЬНЫХ ОТНОШЕНИЙ АДМИНИСТРАЦИИ БОГОРОДСКОГО ГОРОДСКОГО ОКРУГА МОСКОВСКОЙ ОБЛАСТИ</w:t>
            </w:r>
          </w:p>
          <w:p w14:paraId="319F2B6E" w14:textId="313631C7" w:rsidR="00FB52C4" w:rsidRPr="00BE3914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</w:t>
            </w:r>
            <w:r w:rsidRPr="00BE3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BE3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BE39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BE3914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14">
              <w:rPr>
                <w:rFonts w:ascii="Times New Roman" w:hAnsi="Times New Roman" w:cs="Times New Roman"/>
                <w:noProof/>
                <w:sz w:val="24"/>
                <w:szCs w:val="24"/>
              </w:rPr>
              <w:t>142400, МОСКОВСКАЯ ОБЛАСТЬ, Г.О. БОГОРОДСКИЙ, Г НОГИНСК, УЛ СОВЕТСКАЯ, Д. 42</w:t>
            </w:r>
            <w:r w:rsidRPr="00BE3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142400, МОСКОВСКАЯ ОБЛАСТЬ, Г.О. БОГОРОДСКИЙ, Г НОГИНСК, УЛ СОВЕТСКАЯ, Д. 42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5031011700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503101001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komitet-noginsk@yandex.ru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BE3914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BE39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BE3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BE3914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4761CF43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паспорт: ___________ выдан _______________________, код подразделения ___________________; ИНН ________________</w:t>
            </w:r>
          </w:p>
          <w:p w14:paraId="39FF9114" w14:textId="0E59215F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1135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БОГОРОДСКОГО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1035006103527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5031011700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4E975" w14:textId="77777777" w:rsidR="00902F22" w:rsidRDefault="00902F22" w:rsidP="00195C19">
      <w:r>
        <w:separator/>
      </w:r>
    </w:p>
  </w:endnote>
  <w:endnote w:type="continuationSeparator" w:id="0">
    <w:p w14:paraId="5E68EAD8" w14:textId="77777777" w:rsidR="00902F22" w:rsidRDefault="00902F2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367D8" w14:textId="77777777" w:rsidR="00902F22" w:rsidRDefault="00902F22" w:rsidP="00195C19">
      <w:r>
        <w:separator/>
      </w:r>
    </w:p>
  </w:footnote>
  <w:footnote w:type="continuationSeparator" w:id="0">
    <w:p w14:paraId="7BA708EC" w14:textId="77777777" w:rsidR="00902F22" w:rsidRDefault="00902F2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0D2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3914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55F26-23AF-457F-A41B-8793C16E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3190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NesterovAA</cp:lastModifiedBy>
  <cp:revision>4</cp:revision>
  <cp:lastPrinted>2022-02-16T11:57:00Z</cp:lastPrinted>
  <dcterms:created xsi:type="dcterms:W3CDTF">2025-05-13T11:11:00Z</dcterms:created>
  <dcterms:modified xsi:type="dcterms:W3CDTF">2026-05-05T11:45:00Z</dcterms:modified>
</cp:coreProperties>
</file>