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C48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E609A14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C489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C48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C489D">
        <w:rPr>
          <w:noProof/>
          <w:sz w:val="24"/>
          <w:szCs w:val="24"/>
        </w:rPr>
        <w:t>1500</w:t>
      </w:r>
      <w:r w:rsidR="00102979"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C48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C48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C489D">
        <w:rPr>
          <w:sz w:val="24"/>
          <w:szCs w:val="24"/>
        </w:rPr>
        <w:t xml:space="preserve"> </w:t>
      </w:r>
      <w:r w:rsidR="001964A6" w:rsidRPr="00BC489D">
        <w:rPr>
          <w:noProof/>
          <w:sz w:val="24"/>
          <w:szCs w:val="24"/>
        </w:rPr>
        <w:t>50:19:0050305:1384</w:t>
      </w:r>
      <w:r w:rsidRPr="00BC48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C489D">
        <w:rPr>
          <w:sz w:val="24"/>
          <w:szCs w:val="24"/>
        </w:rPr>
        <w:t xml:space="preserve"> – «</w:t>
      </w:r>
      <w:r w:rsidR="00597746" w:rsidRPr="00BC489D">
        <w:rPr>
          <w:noProof/>
          <w:sz w:val="24"/>
          <w:szCs w:val="24"/>
        </w:rPr>
        <w:t>Земли населенных пунктов</w:t>
      </w:r>
      <w:r w:rsidRPr="00BC48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C489D">
        <w:rPr>
          <w:sz w:val="24"/>
          <w:szCs w:val="24"/>
        </w:rPr>
        <w:t xml:space="preserve"> – «</w:t>
      </w:r>
      <w:r w:rsidR="003E59E1" w:rsidRPr="00BC489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C48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C489D">
        <w:rPr>
          <w:sz w:val="24"/>
          <w:szCs w:val="24"/>
        </w:rPr>
        <w:t xml:space="preserve">: </w:t>
      </w:r>
      <w:r w:rsidR="00D1191C" w:rsidRPr="00BC489D">
        <w:rPr>
          <w:noProof/>
          <w:sz w:val="24"/>
          <w:szCs w:val="24"/>
        </w:rPr>
        <w:t>Московская область, г Руза, д Никольское, Российская Федерация, Рузский городской округ</w:t>
      </w:r>
      <w:r w:rsidR="00472CAA" w:rsidRPr="00BC489D">
        <w:rPr>
          <w:sz w:val="24"/>
          <w:szCs w:val="24"/>
        </w:rPr>
        <w:t xml:space="preserve"> </w:t>
      </w:r>
      <w:r w:rsidRPr="00BC48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C48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C48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C489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B03F0B9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Кубинка приаэродромная территория аэродрома.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6FD790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C489D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1519FACF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BC489D">
        <w:t xml:space="preserve"> </w:t>
      </w:r>
      <w:r w:rsidRPr="00A31FA7">
        <w:rPr>
          <w:noProof/>
        </w:rPr>
        <w:t xml:space="preserve">Воздушного </w:t>
      </w:r>
      <w:r w:rsidRPr="00A31FA7">
        <w:rPr>
          <w:noProof/>
        </w:rPr>
        <w:lastRenderedPageBreak/>
        <w:t>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</w:t>
      </w:r>
      <w:r w:rsidRPr="00A31FA7">
        <w:lastRenderedPageBreak/>
        <w:t>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0B7A02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F88DB6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</w:t>
      </w:r>
      <w:r w:rsidRPr="00A31FA7">
        <w:rPr>
          <w:sz w:val="24"/>
          <w:szCs w:val="24"/>
        </w:rPr>
        <w:lastRenderedPageBreak/>
        <w:t>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C48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C4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C48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C48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9D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BC48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C4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C48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8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B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C489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C4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C489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0055DE55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93F032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4A5973B3" w:rsidR="00673C27" w:rsidRPr="00A31FA7" w:rsidRDefault="006D5D19" w:rsidP="00BC4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C489D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C489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7690625E" w:rsidR="00AB503C" w:rsidRPr="00A31FA7" w:rsidRDefault="00104A86" w:rsidP="00BC4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C489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2A6B40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C489D">
        <w:rPr>
          <w:rFonts w:ascii="Times New Roman" w:hAnsi="Times New Roman" w:cs="Times New Roman"/>
          <w:sz w:val="24"/>
          <w:szCs w:val="24"/>
        </w:rPr>
        <w:t>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5054E048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BC48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489D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E82EE-F22E-45FC-8645-BCED65E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3111</Words>
  <Characters>17736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51</cp:revision>
  <cp:lastPrinted>2022-02-16T11:57:00Z</cp:lastPrinted>
  <dcterms:created xsi:type="dcterms:W3CDTF">2024-02-19T14:31:00Z</dcterms:created>
  <dcterms:modified xsi:type="dcterms:W3CDTF">2024-08-27T09:37:00Z</dcterms:modified>
</cp:coreProperties>
</file>