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EA262E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62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Кашира, ул Ленина, д 2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КАШИРА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1025002512050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5019005019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501901001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EA262E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EA262E">
        <w:rPr>
          <w:noProof/>
          <w:sz w:val="24"/>
          <w:szCs w:val="24"/>
        </w:rPr>
        <w:t>1200</w:t>
      </w:r>
      <w:r w:rsidR="00102979"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EA262E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EA262E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EA262E">
        <w:rPr>
          <w:sz w:val="24"/>
          <w:szCs w:val="24"/>
        </w:rPr>
        <w:t xml:space="preserve"> </w:t>
      </w:r>
      <w:r w:rsidR="001964A6" w:rsidRPr="00EA262E">
        <w:rPr>
          <w:noProof/>
          <w:sz w:val="24"/>
          <w:szCs w:val="24"/>
        </w:rPr>
        <w:t>50:37:0070101:212</w:t>
      </w:r>
      <w:r w:rsidRPr="00EA262E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EA262E">
        <w:rPr>
          <w:sz w:val="24"/>
          <w:szCs w:val="24"/>
        </w:rPr>
        <w:t xml:space="preserve"> – «</w:t>
      </w:r>
      <w:r w:rsidR="00597746" w:rsidRPr="00EA262E">
        <w:rPr>
          <w:noProof/>
          <w:sz w:val="24"/>
          <w:szCs w:val="24"/>
        </w:rPr>
        <w:t>Земли населенных пунктов</w:t>
      </w:r>
      <w:r w:rsidRPr="00EA262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EA262E">
        <w:rPr>
          <w:sz w:val="24"/>
          <w:szCs w:val="24"/>
        </w:rPr>
        <w:t xml:space="preserve"> – «</w:t>
      </w:r>
      <w:r w:rsidR="003E59E1" w:rsidRPr="00EA262E">
        <w:rPr>
          <w:noProof/>
          <w:sz w:val="24"/>
          <w:szCs w:val="24"/>
        </w:rPr>
        <w:t>Для индивидуального жилищного строительства</w:t>
      </w:r>
      <w:r w:rsidRPr="00EA262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EA262E">
        <w:rPr>
          <w:sz w:val="24"/>
          <w:szCs w:val="24"/>
        </w:rPr>
        <w:t xml:space="preserve">: </w:t>
      </w:r>
      <w:r w:rsidR="00D1191C" w:rsidRPr="00EA262E">
        <w:rPr>
          <w:noProof/>
          <w:sz w:val="24"/>
          <w:szCs w:val="24"/>
        </w:rPr>
        <w:t>в г. Ожерелье, ул. Тенистая, участок №13 на территории городского поселения Ожерелье Каширского муниципального района Московской области</w:t>
      </w:r>
      <w:r w:rsidR="00472CAA" w:rsidRPr="00EA262E">
        <w:rPr>
          <w:sz w:val="24"/>
          <w:szCs w:val="24"/>
        </w:rPr>
        <w:t xml:space="preserve"> </w:t>
      </w:r>
      <w:r w:rsidRPr="00EA262E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EA262E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EA262E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индивидуального жилищного строительства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11D5651" w14:textId="77777777"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- полностью расположен в границах полос воздушных подходов аэродрома Ступино.</w:t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lastRenderedPageBreak/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t xml:space="preserve"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</w:t>
      </w:r>
      <w:r w:rsidRPr="00A31FA7">
        <w:rPr>
          <w:rFonts w:ascii="Times New Roman" w:hAnsi="Times New Roman" w:cs="Times New Roman"/>
        </w:rPr>
        <w:lastRenderedPageBreak/>
        <w:t>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lastRenderedPageBreak/>
        <w:t>4.4.2. Использовать Земельный участок в соответствии с требованиями:</w:t>
      </w:r>
      <w:r w:rsidRPr="00A31FA7">
        <w:rPr>
          <w:noProof/>
        </w:rPr>
        <w:t>Воздушного кодекса Российской Федерации, Федерального закона от 01.07.2017 №135–ФЗ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 xml:space="preserve"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</w:t>
      </w:r>
      <w:r w:rsidRPr="00A31FA7">
        <w:lastRenderedPageBreak/>
        <w:t>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62392B57" w14:textId="5D92F065" w:rsidR="00FA4EBC" w:rsidRPr="00A31FA7" w:rsidRDefault="00FA4EBC" w:rsidP="00FA4EBC">
      <w:pPr>
        <w:pStyle w:val="ConsPlusNormal"/>
        <w:ind w:firstLine="540"/>
        <w:jc w:val="both"/>
      </w:pPr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7E6458AE" w14:textId="6AAB1022" w:rsidR="00EA262E" w:rsidRPr="00F449B3" w:rsidRDefault="00EA262E" w:rsidP="00B555A8">
      <w:pPr>
        <w:pStyle w:val="ConsPlusNormal"/>
        <w:spacing w:line="276" w:lineRule="auto"/>
        <w:ind w:firstLine="540"/>
        <w:jc w:val="both"/>
      </w:pPr>
      <w:bookmarkStart w:id="3" w:name="_Hlk229142450"/>
      <w:bookmarkEnd w:id="3"/>
    </w:p>
    <w:p w14:paraId="1EA31C09" w14:textId="3F42BD48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  <w:r w:rsidRPr="00A31FA7">
        <w:t xml:space="preserve"> </w:t>
      </w:r>
    </w:p>
    <w:p w14:paraId="27177D83" w14:textId="7F6B4C61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lastRenderedPageBreak/>
        <w:t xml:space="preserve">8.3. </w:t>
      </w:r>
      <w:r w:rsidR="009F2232" w:rsidRPr="00A31FA7">
        <w:t>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4B36E361" w14:textId="47401B62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 xml:space="preserve">8.4. </w:t>
      </w:r>
      <w:r w:rsidR="009F2232" w:rsidRPr="00A31FA7">
        <w:t>Обязанность по государственной регистрации Договора, а также изменений и дополнений к нему, возлагаются на Арендодателя.</w:t>
      </w:r>
    </w:p>
    <w:p w14:paraId="13BDE372" w14:textId="07A9EAA0" w:rsidR="00B555A8" w:rsidRPr="00A31FA7" w:rsidRDefault="009F2232" w:rsidP="00B555A8">
      <w:pPr>
        <w:pStyle w:val="ConsPlusNormal"/>
        <w:spacing w:line="276" w:lineRule="auto"/>
        <w:ind w:firstLine="540"/>
        <w:jc w:val="both"/>
      </w:pPr>
      <w:r w:rsidRPr="00A31FA7">
        <w:t>8.5.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F449B3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F449B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F449B3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F449B3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9B3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ГОРОДСКОГО ОКРУГА КАШИРА</w:t>
            </w:r>
          </w:p>
          <w:p w14:paraId="319F2B6E" w14:textId="313631C7" w:rsidR="00FB52C4" w:rsidRPr="00EA262E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EA26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EA262E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62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Кашира, ул Ленина, д 2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Кашира, ул Ленина, д 2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5019005019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501901001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kui@kashira.org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F449B3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F449B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F449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CCAC4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39FF9114" w14:textId="7C1BD872" w:rsidR="00500B27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</w:t>
            </w:r>
            <w:bookmarkStart w:id="4" w:name="_GoBack"/>
            <w:bookmarkEnd w:id="4"/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(Апл)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1200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A31FA7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</w:t>
            </w:r>
            <w:proofErr w:type="gramStart"/>
            <w:r w:rsidRPr="00A31FA7">
              <w:t>руб.)</w:t>
            </w:r>
            <w:r w:rsidR="00B07D68" w:rsidRPr="00A31FA7">
              <w:rPr>
                <w:color w:val="0000FF"/>
              </w:rPr>
              <w:t>*</w:t>
            </w:r>
            <w:proofErr w:type="gramEnd"/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КАШИРА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1025002512050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5019005019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501901001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 ______, действующ__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5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77C687" w14:textId="77777777" w:rsidR="00B835F9" w:rsidRDefault="00B835F9" w:rsidP="00195C19">
      <w:r>
        <w:separator/>
      </w:r>
    </w:p>
  </w:endnote>
  <w:endnote w:type="continuationSeparator" w:id="0">
    <w:p w14:paraId="49EAAF34" w14:textId="77777777" w:rsidR="00B835F9" w:rsidRDefault="00B835F9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F870C1" w14:textId="77777777" w:rsidR="00B835F9" w:rsidRDefault="00B835F9" w:rsidP="00195C19">
      <w:r>
        <w:separator/>
      </w:r>
    </w:p>
  </w:footnote>
  <w:footnote w:type="continuationSeparator" w:id="0">
    <w:p w14:paraId="1633A520" w14:textId="77777777" w:rsidR="00B835F9" w:rsidRDefault="00B835F9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2F22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0EFC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35F9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3459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262E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49B3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4EBC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3BD28A-2094-4D85-9277-4F994B008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3157</Words>
  <Characters>17995</Characters>
  <Application>Microsoft Office Word</Application>
  <DocSecurity>0</DocSecurity>
  <Lines>149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user</cp:lastModifiedBy>
  <cp:revision>3</cp:revision>
  <cp:lastPrinted>2022-02-16T11:57:00Z</cp:lastPrinted>
  <dcterms:created xsi:type="dcterms:W3CDTF">2026-06-15T13:43:00Z</dcterms:created>
  <dcterms:modified xsi:type="dcterms:W3CDTF">2026-07-21T06:04:00Z</dcterms:modified>
</cp:coreProperties>
</file>