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028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Котельники, Дзержинское шоссе, д 5/4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КОТЕЛЬНИКИ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1025003213047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5027036772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0281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02818">
        <w:rPr>
          <w:noProof/>
          <w:sz w:val="24"/>
          <w:szCs w:val="24"/>
        </w:rPr>
        <w:t>505</w:t>
      </w:r>
      <w:r w:rsidR="00102979"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0281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0281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02818">
        <w:rPr>
          <w:sz w:val="24"/>
          <w:szCs w:val="24"/>
        </w:rPr>
        <w:t xml:space="preserve"> </w:t>
      </w:r>
      <w:r w:rsidR="001964A6" w:rsidRPr="00B02818">
        <w:rPr>
          <w:noProof/>
          <w:sz w:val="24"/>
          <w:szCs w:val="24"/>
        </w:rPr>
        <w:t>50:22:0050203:19988</w:t>
      </w:r>
      <w:r w:rsidRPr="00B0281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02818">
        <w:rPr>
          <w:sz w:val="24"/>
          <w:szCs w:val="24"/>
        </w:rPr>
        <w:t xml:space="preserve"> – «</w:t>
      </w:r>
      <w:r w:rsidR="00597746" w:rsidRPr="00B02818">
        <w:rPr>
          <w:noProof/>
          <w:sz w:val="24"/>
          <w:szCs w:val="24"/>
        </w:rPr>
        <w:t>Земли населенных пунктов</w:t>
      </w:r>
      <w:r w:rsidRPr="00B028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02818">
        <w:rPr>
          <w:sz w:val="24"/>
          <w:szCs w:val="24"/>
        </w:rPr>
        <w:t xml:space="preserve"> – «</w:t>
      </w:r>
      <w:r w:rsidR="003E59E1" w:rsidRPr="00B02818">
        <w:rPr>
          <w:noProof/>
          <w:sz w:val="24"/>
          <w:szCs w:val="24"/>
        </w:rPr>
        <w:t>Объекты дорожного сервиса</w:t>
      </w:r>
      <w:r w:rsidRPr="00B028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02818">
        <w:rPr>
          <w:sz w:val="24"/>
          <w:szCs w:val="24"/>
        </w:rPr>
        <w:t xml:space="preserve">: </w:t>
      </w:r>
      <w:r w:rsidR="00D1191C" w:rsidRPr="00B02818">
        <w:rPr>
          <w:noProof/>
          <w:sz w:val="24"/>
          <w:szCs w:val="24"/>
        </w:rPr>
        <w:t>Московская область, г Котельники, мкр Силикат, промзона</w:t>
      </w:r>
      <w:r w:rsidR="00472CAA" w:rsidRPr="00B02818">
        <w:rPr>
          <w:sz w:val="24"/>
          <w:szCs w:val="24"/>
        </w:rPr>
        <w:t xml:space="preserve"> </w:t>
      </w:r>
      <w:r w:rsidRPr="00B0281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0281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028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02818">
        <w:rPr>
          <w:sz w:val="24"/>
          <w:szCs w:val="24"/>
        </w:rPr>
        <w:t>).</w:t>
      </w:r>
    </w:p>
    <w:p w14:paraId="454EA073" w14:textId="3D952004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</w:t>
      </w:r>
      <w:r w:rsidR="00B02818">
        <w:rPr>
          <w:sz w:val="24"/>
          <w:szCs w:val="24"/>
        </w:rPr>
        <w:t xml:space="preserve"> - 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70AF163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земельный участок установлены следующие ограничения/обременения использования: ограничения, предусмотренные статьями 56 Земельного кодекса Российской Федерации; земельный участок полностью расположен в зоне с особыми условиями использования территорий – приаэродромная территория аэродрома Москва (Домодедово); земельный участок полностью расположен - в санитарно-защитной зоне для действующего предприятия по производству железобетонных изделий ООО Фирма «ВАШ ДОМ» по адресу: Московская область, г. Котельники, мкр. Силикат, промзона, строение 8; земельный участок полностью расположен - в санитарно-защитной зоне предприятия по изготовлению                                 и складированию строительных смесей ООО «ОПУС-ИНВЕСТ» и ООО «Унистром-Трейдинг»; земельный участок полностью расположен - третий пояс зоны санитарной охраны источников питьевого и хозяйственно-бытового водоснабжения – подольско - мячковского водоносного комплекса, эксплуатируемого скважинами № 1/ГВК 46248241 и № 2/ГВК 46248242 и алексинско - протвинского водоносного комплекса, эксплуатируемого скважиной № 3.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19A8F5D1" w:rsidR="001D268C" w:rsidRPr="00A31FA7" w:rsidRDefault="00B0281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818">
        <w:rPr>
          <w:rFonts w:ascii="Times New Roman" w:hAnsi="Times New Roman" w:cs="Times New Roman"/>
          <w:noProof/>
          <w:sz w:val="24"/>
          <w:szCs w:val="24"/>
        </w:rPr>
        <w:t xml:space="preserve">сооружение коммунального хозяйства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участок трассы, протяженностью 438 м., кадастровый номер 50:22:0050203:14563 (сооружение выведено из эксплуатации, охранные зоны не установлены)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lastRenderedPageBreak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и </w:t>
      </w:r>
      <w:r w:rsidRPr="00A31FA7">
        <w:lastRenderedPageBreak/>
        <w:t>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4572C0C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использовать земельный участок в соответствии с целевым назначением, видом разрешенного использования и условиями его предоставления; с требованиями: Воздушного кодекса Российской Федерации, Водного кодекса Российской Федерации, Федерального закона от 01.07.2017 № 135-ФЗ «О внесении изменений в отдельные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10,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</w:t>
      </w:r>
      <w:r w:rsidR="00B02818">
        <w:rPr>
          <w:noProof/>
        </w:rPr>
        <w:t>,</w:t>
      </w:r>
      <w:r w:rsidRPr="00A31FA7">
        <w:rPr>
          <w:noProof/>
        </w:rPr>
        <w:t xml:space="preserve"> Решения Главного государственного санитарного врача по Московской области от 05.08.2020 №275-03 «Об установлении санитарно-защитной зоны для действующего предприятия по производству железобетонных изделий ООО Фирма «ВАШ ДОМ», Решения Главного государственного санитарного врача по Московской области от 02.08.2011 №57 «Об утверждении размера санитарно-защитной зоны предприятия по изготовлению и складированию строительных смесей ООО «ОПУС-ИНВЕСТ» и ООО «Унистром-Трейдинг», СП 124.13330.2012. Свод правил. Тепловые сети. Актуализиро</w:t>
      </w:r>
      <w:r w:rsidR="00B02818">
        <w:rPr>
          <w:noProof/>
        </w:rPr>
        <w:t>ванная редакция СНиП 41-02-2003;</w:t>
      </w:r>
      <w:r w:rsidRPr="00A31FA7">
        <w:rPr>
          <w:noProof/>
        </w:rPr>
        <w:t xml:space="preserve"> согласовать размещение объекта капитального строительства в соответствии с требованиями действующего законодательства.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 xml:space="preserve">на территорию </w:t>
      </w:r>
      <w:r w:rsidRPr="00A31FA7">
        <w:lastRenderedPageBreak/>
        <w:t>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 xml:space="preserve">5.6. Ответственность Сторон за нарушения условий Договора, вызванные действием </w:t>
      </w:r>
      <w:r w:rsidRPr="00A31FA7">
        <w:lastRenderedPageBreak/>
        <w:t>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47BDFE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6406FF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</w:t>
      </w:r>
      <w:r w:rsidRPr="00A31FA7">
        <w:rPr>
          <w:sz w:val="24"/>
          <w:szCs w:val="24"/>
        </w:rPr>
        <w:lastRenderedPageBreak/>
        <w:t>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0281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028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0281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0281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1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КОТЕЛЬНИКИ МОСКОВСКОЙ ОБЛАСТИ</w:t>
            </w:r>
          </w:p>
          <w:p w14:paraId="319F2B6E" w14:textId="313631C7" w:rsidR="00FB52C4" w:rsidRPr="00B028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0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0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028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028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Котельники, Дзержинское шоссе, д 5/4</w:t>
            </w:r>
            <w:r w:rsidRPr="00B0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Котельники, ш Дзержинское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5027036772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kotel@mosreg.ru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0281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028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0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0281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КОТЕЛЬНИКИ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1025003213047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5027036772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25A7D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2818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67865-7E7C-45E8-A1D9-7A54F9C3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Русу А.А.</cp:lastModifiedBy>
  <cp:revision>2</cp:revision>
  <cp:lastPrinted>2022-02-16T11:57:00Z</cp:lastPrinted>
  <dcterms:created xsi:type="dcterms:W3CDTF">2025-11-11T08:07:00Z</dcterms:created>
  <dcterms:modified xsi:type="dcterms:W3CDTF">2025-11-11T08:07:00Z</dcterms:modified>
</cp:coreProperties>
</file>