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7700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00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7700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77006">
        <w:rPr>
          <w:noProof/>
          <w:sz w:val="24"/>
          <w:szCs w:val="24"/>
        </w:rPr>
        <w:t>1240</w:t>
      </w:r>
      <w:r w:rsidR="00102979"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7700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7700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77006">
        <w:rPr>
          <w:sz w:val="24"/>
          <w:szCs w:val="24"/>
        </w:rPr>
        <w:t xml:space="preserve"> </w:t>
      </w:r>
      <w:r w:rsidR="001964A6" w:rsidRPr="00A77006">
        <w:rPr>
          <w:noProof/>
          <w:sz w:val="24"/>
          <w:szCs w:val="24"/>
        </w:rPr>
        <w:t>50:34:0050210:1593</w:t>
      </w:r>
      <w:r w:rsidRPr="00A7700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77006">
        <w:rPr>
          <w:sz w:val="24"/>
          <w:szCs w:val="24"/>
        </w:rPr>
        <w:t xml:space="preserve"> – «</w:t>
      </w:r>
      <w:r w:rsidR="00597746" w:rsidRPr="00A77006">
        <w:rPr>
          <w:noProof/>
          <w:sz w:val="24"/>
          <w:szCs w:val="24"/>
        </w:rPr>
        <w:t>Земли населенных пунктов</w:t>
      </w:r>
      <w:r w:rsidRPr="00A7700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77006">
        <w:rPr>
          <w:sz w:val="24"/>
          <w:szCs w:val="24"/>
        </w:rPr>
        <w:t xml:space="preserve"> – «</w:t>
      </w:r>
      <w:r w:rsidR="003E59E1" w:rsidRPr="00A7700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7700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77006">
        <w:rPr>
          <w:sz w:val="24"/>
          <w:szCs w:val="24"/>
        </w:rPr>
        <w:t xml:space="preserve">: </w:t>
      </w:r>
      <w:r w:rsidR="00D1191C" w:rsidRPr="00A77006">
        <w:rPr>
          <w:noProof/>
          <w:sz w:val="24"/>
          <w:szCs w:val="24"/>
        </w:rPr>
        <w:t>Российская Федерация, Московская область, городской округ Коломна, село Шкинь</w:t>
      </w:r>
      <w:r w:rsidR="00472CAA" w:rsidRPr="00A77006">
        <w:rPr>
          <w:sz w:val="24"/>
          <w:szCs w:val="24"/>
        </w:rPr>
        <w:t xml:space="preserve"> </w:t>
      </w:r>
      <w:r w:rsidRPr="00A7700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7700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770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7700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-Земельный участок полностью расположен: Приаэродромная территория аэродрома Коломна (Коробчеево) Приаэродромная территория аэродрома; Приаэродромная территория аэродрома Малино Приаэродромная территория аэродрома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-Ограничения прав земельного участка, предусмотренные статьей 56 Земельного кодекса Российской Федерации. Земельный участок полностью расположен в водоохранной зоне реки Северка на территории Московской области и частично в прибрежной защитной полосе реки Северка на территории Московской области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rPr>
          <w:noProof/>
        </w:rPr>
        <w:br/>
        <w:t>-Водного кодекса Российской Федерации.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7700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7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7700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7700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A7700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7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7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7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7700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7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7700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7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7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7700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A42985B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7DBD73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1240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7700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FFEE8" w14:textId="77777777" w:rsidR="00831246" w:rsidRDefault="00831246" w:rsidP="00195C19">
      <w:r>
        <w:separator/>
      </w:r>
    </w:p>
  </w:endnote>
  <w:endnote w:type="continuationSeparator" w:id="0">
    <w:p w14:paraId="4BABCE9C" w14:textId="77777777" w:rsidR="00831246" w:rsidRDefault="0083124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91D36" w14:textId="77777777" w:rsidR="00831246" w:rsidRDefault="00831246" w:rsidP="00195C19">
      <w:r>
        <w:separator/>
      </w:r>
    </w:p>
  </w:footnote>
  <w:footnote w:type="continuationSeparator" w:id="0">
    <w:p w14:paraId="3FC8F084" w14:textId="77777777" w:rsidR="00831246" w:rsidRDefault="0083124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1246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77006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3D30-0A49-4F5A-9BF5-26D83C57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Беляева Е.А.</cp:lastModifiedBy>
  <cp:revision>2</cp:revision>
  <cp:lastPrinted>2022-02-16T11:57:00Z</cp:lastPrinted>
  <dcterms:created xsi:type="dcterms:W3CDTF">2025-08-26T10:37:00Z</dcterms:created>
  <dcterms:modified xsi:type="dcterms:W3CDTF">2025-08-26T10:37:00Z</dcterms:modified>
</cp:coreProperties>
</file>