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F549" w14:textId="77777777" w:rsidR="00CA082B" w:rsidRPr="00CA082B" w:rsidRDefault="00CA082B" w:rsidP="00CA08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128CB28F" w14:textId="77777777" w:rsidR="00CA082B" w:rsidRPr="00CA082B" w:rsidRDefault="00CA082B" w:rsidP="00CA08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3AAAE4E7" w14:textId="77777777" w:rsidR="00CA082B" w:rsidRPr="00CA082B" w:rsidRDefault="00CA082B" w:rsidP="00CA08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1C3A4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5AF5614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12A1E1A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CA082B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</w:t>
      </w:r>
    </w:p>
    <w:p w14:paraId="675B472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CA082B" w:rsidRPr="00CA082B" w14:paraId="365EDF3D" w14:textId="77777777" w:rsidTr="00837907">
        <w:tc>
          <w:tcPr>
            <w:tcW w:w="6663" w:type="dxa"/>
          </w:tcPr>
          <w:p w14:paraId="33C5311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82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14:paraId="2EF9AA68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3B0B2A34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A6F289" w14:textId="0B9F987E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ИСТРА МОСКОВСКОЙ ОБЛАСТИ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1035003055889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5017015766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501701001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</w:t>
      </w:r>
      <w:r w:rsidR="00BE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4A324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 дальнейшем именуем «Арендодатель», с одной стороны, </w:t>
      </w:r>
      <w:r w:rsidR="00BE6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bookmarkStart w:id="1" w:name="_Hlk115800118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Договор) о нижеследующем. </w:t>
      </w:r>
    </w:p>
    <w:p w14:paraId="4FB367A2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309B810D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1452 кв. м., с кадастровым номером 50:08:0080306:465,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городской округ Истра Московская область, д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Чудцево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B2A95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CA08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9172B5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68E7C14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1DEE1AC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52872727" w14:textId="3B133CEE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сетевых организаций.</w:t>
      </w:r>
    </w:p>
    <w:p w14:paraId="25F5E69A" w14:textId="7F22F70A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59C56D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39BC7F7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0F72369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BA53A90" w14:textId="7B6C2747" w:rsid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7F2BB750" w14:textId="4B248740" w:rsidR="00083A2E" w:rsidRDefault="00083A2E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58095" w14:textId="77777777" w:rsidR="00083A2E" w:rsidRPr="00CA082B" w:rsidRDefault="00083A2E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47BE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18D1513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312562C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(Приложение 1), являющимся неотъемлемой частью Договора.</w:t>
      </w:r>
    </w:p>
    <w:p w14:paraId="024C38AE" w14:textId="7802C844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Договору, которое является неотъемлемой частью Договора.</w:t>
      </w:r>
    </w:p>
    <w:p w14:paraId="41271565" w14:textId="77777777" w:rsidR="00CA082B" w:rsidRPr="00CA082B" w:rsidRDefault="00CA082B" w:rsidP="00CA082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CA082B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</w:p>
    <w:p w14:paraId="136CA7A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A68619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2175F432" w14:textId="2E50D293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 При внесении Арендатором арендной платы не в полном объеме, размер которой установлен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п. 3.3. Договора, обязательства Договора считаются неисполненными.</w:t>
      </w:r>
    </w:p>
    <w:p w14:paraId="4525D71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7B863CB" w14:textId="6DAB2FF6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7D93A9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3A87BA8" w14:textId="5B5BD30C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319CB19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6356250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7AD8683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5B22256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48018EC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7ED012A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0F689C1D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невыполнения обязанностей по рекультивации земель, обязательных мероприятий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улучшению земель и охране почв;</w:t>
      </w:r>
    </w:p>
    <w:p w14:paraId="3B39B95C" w14:textId="10322076" w:rsidR="00CA082B" w:rsidRPr="00CA082B" w:rsidRDefault="00CA082B" w:rsidP="00CA082B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</w:t>
      </w:r>
      <w:r w:rsidR="00083A2E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сносе самовольной постройки либо решением о сносе самовольной постройки </w:t>
      </w:r>
      <w:r w:rsidR="00083A2E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Arial Unicode MS" w:hAnsi="Times New Roman" w:cs="Times New Roman"/>
          <w:sz w:val="24"/>
          <w:szCs w:val="24"/>
          <w:lang w:eastAsia="ru-RU"/>
        </w:rPr>
        <w:t>или ее приведении в соответствие с установленными требованиями;</w:t>
      </w:r>
    </w:p>
    <w:p w14:paraId="3088DA6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неиспользования/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0D30B04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1FE6CF50" w14:textId="6E13F873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изменений, указанных в п. 4.1.3.;</w:t>
      </w:r>
    </w:p>
    <w:p w14:paraId="74ABE2C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0128381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7EFCF35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490F5B45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иных случаях, установленных действующим законодательством Российской Федерации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законодательством Московской области.</w:t>
      </w:r>
    </w:p>
    <w:p w14:paraId="6D2D3A35" w14:textId="249EC28D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осмотра на предмет соблюдения условий Договора.</w:t>
      </w:r>
    </w:p>
    <w:p w14:paraId="7B1F02C7" w14:textId="799A6C4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FBA927D" w14:textId="3439679E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392AB8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CCB96CA" w14:textId="1948E14E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за период, установленный п. 3.4. Договора.</w:t>
      </w:r>
    </w:p>
    <w:p w14:paraId="79648C0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215E22F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33715ABE" w14:textId="1BF83D10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 Не чинить препятствия Арендатору в правомерном использовании (владении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пользовании) Земельного участка.</w:t>
      </w:r>
    </w:p>
    <w:p w14:paraId="1EB2F727" w14:textId="1D4B4C7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Договору.</w:t>
      </w:r>
    </w:p>
    <w:p w14:paraId="52C05B9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3887D56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4E12A6CF" w14:textId="6CC1D0F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3C963D99" w14:textId="627A7C1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6AC5EDB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463DB59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486B29C2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случае, если Земельный участок имеет ограничения в использовании, указанные в п. 1.3).</w:t>
      </w:r>
    </w:p>
    <w:p w14:paraId="522DC627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срока все произведенные без разрешения Арендодателя на Земельном участке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улучшения передать Арендодателю безвозмездно.</w:t>
      </w:r>
    </w:p>
    <w:p w14:paraId="4117955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0CA10C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22F1EBF9" w14:textId="0FF7F2B3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5F66ED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A0747E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CAAB282" w14:textId="36267D2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B8F007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28129E6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6D533A24" w14:textId="7D9CA0AD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CEA72C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9425EA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42366AD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CAD6DB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4577E8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0B9E6BA6" w14:textId="7CCD06AD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 Российской Федерации, законодательством Московской области и Договором.</w:t>
      </w:r>
    </w:p>
    <w:p w14:paraId="579467EA" w14:textId="60862889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указанных в п. 4.1.1. Договора.</w:t>
      </w:r>
    </w:p>
    <w:p w14:paraId="73636714" w14:textId="04E3BECA" w:rsid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обязательства в течение 30 дней с момента ее направления.</w:t>
      </w:r>
    </w:p>
    <w:p w14:paraId="301B0022" w14:textId="16E0ED66" w:rsidR="00083A2E" w:rsidRDefault="00083A2E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01BC0" w14:textId="75356957" w:rsidR="00083A2E" w:rsidRDefault="00083A2E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73195" w14:textId="77777777" w:rsidR="00083A2E" w:rsidRPr="00CA082B" w:rsidRDefault="00083A2E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659C2" w14:textId="4BA49B39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Договора.</w:t>
      </w:r>
    </w:p>
    <w:p w14:paraId="225E4C1B" w14:textId="2F365DEF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платежном документе банковских реквизитов, предусмотренных в п. 3.4 Договора,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169A7F7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401932BA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1BBE762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0A85DF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16298B86" w14:textId="1DD5E81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2DA4F66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1C24CCF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 </w:t>
      </w:r>
    </w:p>
    <w:p w14:paraId="4AD8734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A55A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294608F2" w14:textId="32356E5B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 Арендатору запрещается заключать договор уступки требования (цессии)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Договору.</w:t>
      </w:r>
    </w:p>
    <w:p w14:paraId="7ED1F4D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57A9EC0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2CD0131F" w14:textId="46D77525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форс-мажорных обстоятельств свыше 6 (шести) месяцев или при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57A528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14:paraId="00BD86E0" w14:textId="52B5EF59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01EBF3D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53F5C53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169A981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43CA81AD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4ADDAE53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3575963F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 Адреса, реквизиты и подписи Сторон</w:t>
      </w:r>
    </w:p>
    <w:p w14:paraId="7B11BE8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CA082B" w:rsidRPr="00CA082B" w14:paraId="186C8E77" w14:textId="77777777" w:rsidTr="00837907">
        <w:tc>
          <w:tcPr>
            <w:tcW w:w="2500" w:type="pct"/>
          </w:tcPr>
          <w:p w14:paraId="72C76AD4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75A37EE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0B209B7A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  <w:p w14:paraId="7CF94E04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0332E039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  <w:p w14:paraId="51D0AC6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A082B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082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5017015766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A082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501701001</w:t>
            </w:r>
          </w:p>
        </w:tc>
        <w:tc>
          <w:tcPr>
            <w:tcW w:w="2500" w:type="pct"/>
          </w:tcPr>
          <w:p w14:paraId="4D736A2D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5FBD2101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75A80956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4A7B309D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7304C0FD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82B" w:rsidRPr="00CA082B" w14:paraId="4C5F0C9F" w14:textId="77777777" w:rsidTr="00837907">
        <w:tc>
          <w:tcPr>
            <w:tcW w:w="2500" w:type="pct"/>
          </w:tcPr>
          <w:p w14:paraId="17A23C15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5E7A4B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62A76F20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73FC1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082B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7D9BC1E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5B6A549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D16E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57A560A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CA082B" w:rsidRPr="00CA082B" w14:paraId="2F40C94D" w14:textId="77777777" w:rsidTr="00837907">
        <w:trPr>
          <w:trHeight w:val="569"/>
        </w:trPr>
        <w:tc>
          <w:tcPr>
            <w:tcW w:w="562" w:type="dxa"/>
          </w:tcPr>
          <w:p w14:paraId="7E79EFB5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26EDFB6D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12D34411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4DE6EDE2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CA082B" w:rsidRPr="00CA082B" w14:paraId="11E37768" w14:textId="77777777" w:rsidTr="00837907">
        <w:trPr>
          <w:trHeight w:val="70"/>
        </w:trPr>
        <w:tc>
          <w:tcPr>
            <w:tcW w:w="562" w:type="dxa"/>
          </w:tcPr>
          <w:p w14:paraId="63774C69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72BB563F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1452</w:t>
            </w:r>
          </w:p>
        </w:tc>
        <w:tc>
          <w:tcPr>
            <w:tcW w:w="5103" w:type="dxa"/>
          </w:tcPr>
          <w:p w14:paraId="17E8A3A1" w14:textId="77777777" w:rsidR="00CA082B" w:rsidRPr="00CA082B" w:rsidRDefault="00CA082B" w:rsidP="00CA08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52DA0AF7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E6883CE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A08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CA082B" w:rsidRPr="00CA082B" w14:paraId="5C277FAC" w14:textId="77777777" w:rsidTr="008379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A6C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A35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CA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CA08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CA082B" w:rsidRPr="00CA082B" w14:paraId="3D02DE0D" w14:textId="77777777" w:rsidTr="008379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CA5D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CA082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821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82B" w:rsidRPr="00CA082B" w14:paraId="7890BF99" w14:textId="77777777" w:rsidTr="008379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080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7EE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133E20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143410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320A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CA082B" w:rsidRPr="00CA082B" w14:paraId="2163DB3B" w14:textId="77777777" w:rsidTr="00837907">
        <w:tc>
          <w:tcPr>
            <w:tcW w:w="2500" w:type="pct"/>
          </w:tcPr>
          <w:p w14:paraId="0AA8A8D2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03614753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5F9F61F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CA082B" w:rsidRPr="00CA082B" w14:paraId="23D7080A" w14:textId="77777777" w:rsidTr="00837907">
        <w:tc>
          <w:tcPr>
            <w:tcW w:w="2500" w:type="pct"/>
          </w:tcPr>
          <w:p w14:paraId="0EDE235B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7AFF0105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CA082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0B5C3EC7" w14:textId="77777777" w:rsidR="00CA082B" w:rsidRPr="00CA082B" w:rsidRDefault="00CA082B" w:rsidP="00CA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082B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6CE11548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11FA65D1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0C3BD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5A020812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C6F49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14607B4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6A26978" w14:textId="28ABFA2E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Переданный Земельный участок на момент его приема-передачи находится </w:t>
      </w:r>
      <w:r w:rsidR="00083A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GoBack"/>
      <w:bookmarkEnd w:id="3"/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состоянии, удовлетворяющем Арендатора.</w:t>
      </w:r>
    </w:p>
    <w:p w14:paraId="2FB4FBB5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4D2923CC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F292B" w14:textId="77777777" w:rsidR="00CA082B" w:rsidRPr="00CA082B" w:rsidRDefault="00CA082B" w:rsidP="00CA082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8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CA082B" w:rsidRPr="00CA082B" w14:paraId="1C056FB7" w14:textId="77777777" w:rsidTr="00837907">
        <w:tc>
          <w:tcPr>
            <w:tcW w:w="2500" w:type="pct"/>
          </w:tcPr>
          <w:p w14:paraId="7DEB2B36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1E5B998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50DC32E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CA082B" w:rsidRPr="00CA082B" w14:paraId="1CCC18F6" w14:textId="77777777" w:rsidTr="00837907">
        <w:tc>
          <w:tcPr>
            <w:tcW w:w="2500" w:type="pct"/>
          </w:tcPr>
          <w:p w14:paraId="179B7535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1EC2ECC" w14:textId="77777777" w:rsidR="00CA082B" w:rsidRPr="00CA082B" w:rsidRDefault="00CA082B" w:rsidP="00CA0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82B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CA082B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345980EB" w14:textId="77777777" w:rsidR="009C3014" w:rsidRDefault="009C3014"/>
    <w:sectPr w:rsidR="009C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D5"/>
    <w:rsid w:val="00083A2E"/>
    <w:rsid w:val="004A3244"/>
    <w:rsid w:val="009C3014"/>
    <w:rsid w:val="00B24CD5"/>
    <w:rsid w:val="00BE6CB8"/>
    <w:rsid w:val="00C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2A54"/>
  <w15:chartTrackingRefBased/>
  <w15:docId w15:val="{BBDB148D-B16D-4E8F-9AA0-192B0637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CA08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2614</Words>
  <Characters>14903</Characters>
  <Application>Microsoft Office Word</Application>
  <DocSecurity>0</DocSecurity>
  <Lines>124</Lines>
  <Paragraphs>34</Paragraphs>
  <ScaleCrop>false</ScaleCrop>
  <Company/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Мосина Надежда Сергеевна</cp:lastModifiedBy>
  <cp:revision>5</cp:revision>
  <dcterms:created xsi:type="dcterms:W3CDTF">2022-10-24T11:25:00Z</dcterms:created>
  <dcterms:modified xsi:type="dcterms:W3CDTF">2022-10-24T14:10:00Z</dcterms:modified>
</cp:coreProperties>
</file>