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:rsidTr="00F1408A">
        <w:tc>
          <w:tcPr>
            <w:tcW w:w="4111" w:type="dxa"/>
          </w:tcPr>
          <w:p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1215000068403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5038159303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503801001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 xml:space="preserve">лице </w:t>
      </w:r>
      <w:r w:rsidR="00A63D88">
        <w:rPr>
          <w:lang w:val="ru-RU"/>
        </w:rPr>
        <w:t>_____</w:t>
      </w:r>
      <w:r w:rsidRPr="006225B2">
        <w:rPr>
          <w:lang w:val="ru-RU"/>
        </w:rPr>
        <w:t>,</w:t>
      </w:r>
      <w:r w:rsidRPr="00CD1E8D">
        <w:rPr>
          <w:lang w:val="ru-RU"/>
        </w:rPr>
        <w:t xml:space="preserve">   </w:t>
      </w:r>
      <w:r w:rsidRPr="006225B2">
        <w:rPr>
          <w:lang w:val="ru-RU"/>
        </w:rPr>
        <w:t>действующ</w:t>
      </w:r>
      <w:r w:rsidRPr="00CD1E8D">
        <w:rPr>
          <w:lang w:val="ru-RU"/>
        </w:rPr>
        <w:t xml:space="preserve">__ </w:t>
      </w:r>
      <w:r w:rsidRPr="006225B2">
        <w:rPr>
          <w:lang w:val="ru-RU"/>
        </w:rPr>
        <w:t>на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основании</w:t>
      </w:r>
      <w:r w:rsidRPr="00CD1E8D">
        <w:rPr>
          <w:lang w:val="ru-RU"/>
        </w:rPr>
        <w:t xml:space="preserve"> </w:t>
      </w:r>
      <w:r w:rsidRPr="00CD1E8D">
        <w:rPr>
          <w:b/>
          <w:bCs/>
          <w:lang w:val="ru-RU"/>
        </w:rPr>
        <w:t>__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дальнейшем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именуем__ «Продавец», с одной стороны</w:t>
      </w:r>
      <w:bookmarkEnd w:id="0"/>
      <w:r w:rsidRPr="006225B2">
        <w:rPr>
          <w:lang w:val="ru-RU"/>
        </w:rPr>
        <w:t xml:space="preserve">, и </w:t>
      </w:r>
    </w:p>
    <w:p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</w:t>
      </w:r>
      <w:r w:rsidR="00913B39">
        <w:rPr>
          <w:rFonts w:ascii="Times New Roman" w:hAnsi="Times New Roman" w:cs="Times New Roman"/>
          <w:sz w:val="24"/>
          <w:szCs w:val="24"/>
        </w:rPr>
        <w:t>___, ОГРНИП ___________________</w:t>
      </w:r>
      <w:r w:rsidRPr="006225B2">
        <w:rPr>
          <w:rFonts w:ascii="Times New Roman" w:hAnsi="Times New Roman" w:cs="Times New Roman"/>
          <w:sz w:val="24"/>
          <w:szCs w:val="24"/>
        </w:rPr>
        <w:t>, адрес места жительства: ___________________________________________</w:t>
      </w:r>
    </w:p>
    <w:p w:rsidR="007F50AF" w:rsidRPr="00CD1E8D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Пушкинский</w:t>
      </w:r>
      <w:r w:rsidR="00E85A21" w:rsidRPr="00CD1E8D">
        <w:rPr>
          <w:bCs/>
          <w:szCs w:val="24"/>
          <w:lang w:val="ru-RU"/>
        </w:rPr>
        <w:t>,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CD1E8D">
        <w:rPr>
          <w:szCs w:val="24"/>
          <w:lang w:val="ru-RU"/>
        </w:rPr>
        <w:t xml:space="preserve">: Московская область, г. Ивантеевка, проезд Маяковского, д. 3б, пом. 2, </w:t>
      </w:r>
      <w:r w:rsidR="00E85A21" w:rsidRPr="006225B2">
        <w:rPr>
          <w:lang w:val="ru-RU"/>
        </w:rPr>
        <w:t>опубликованного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CD1E8D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CD1E8D">
        <w:rPr>
          <w:lang w:val="ru-RU"/>
        </w:rPr>
        <w:t xml:space="preserve"> </w:t>
      </w:r>
      <w:bookmarkStart w:id="1" w:name="_Hlk103249777"/>
      <w:bookmarkStart w:id="2" w:name="_Hlk132025400"/>
      <w:bookmarkEnd w:id="1"/>
      <w:r w:rsidR="00E85A21" w:rsidRPr="00CD1E8D">
        <w:rPr>
          <w:lang w:val="ru-RU"/>
        </w:rPr>
        <w:t xml:space="preserve"> (№ __________)</w:t>
      </w:r>
      <w:bookmarkEnd w:id="2"/>
      <w:r w:rsidR="00E85A21" w:rsidRPr="00CD1E8D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CD1E8D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CD1E8D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D1E8D">
        <w:rPr>
          <w:lang w:val="ru-RU"/>
        </w:rPr>
        <w:t xml:space="preserve"> </w:t>
      </w:r>
      <w:bookmarkStart w:id="3" w:name="_Hlk141972014"/>
      <w:r w:rsidR="00E85A21" w:rsidRPr="006225B2">
        <w:rPr>
          <w:lang w:val="ru-RU"/>
        </w:rPr>
        <w:t>основании</w:t>
      </w:r>
      <w:r w:rsidR="00E85A21" w:rsidRPr="00CD1E8D">
        <w:rPr>
          <w:lang w:val="ru-RU"/>
        </w:rPr>
        <w:t xml:space="preserve"> </w:t>
      </w:r>
      <w:bookmarkEnd w:id="3"/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CD1E8D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CD1E8D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CD1E8D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CD1E8D">
        <w:rPr>
          <w:lang w:val="ru-RU"/>
        </w:rPr>
        <w:t>.</w:t>
      </w:r>
    </w:p>
    <w:p w:rsidR="00E85A21" w:rsidRPr="00CD1E8D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D1E8D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D1E8D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:rsidR="00B6335A" w:rsidRPr="00CD1E8D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D1E8D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CD1E8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CD1E8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CD1E8D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CD1E8D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CD1E8D">
        <w:rPr>
          <w:szCs w:val="24"/>
          <w:lang w:val="ru-RU"/>
        </w:rPr>
        <w:t>):</w:t>
      </w:r>
      <w:r w:rsidR="00EF6AF5" w:rsidRPr="00CD1E8D">
        <w:rPr>
          <w:szCs w:val="24"/>
          <w:lang w:val="ru-RU"/>
        </w:rPr>
        <w:t xml:space="preserve"> </w:t>
      </w:r>
      <w:r w:rsidR="00B6335A" w:rsidRPr="00CD1E8D">
        <w:rPr>
          <w:szCs w:val="24"/>
          <w:lang w:val="ru-RU"/>
        </w:rPr>
        <w:t xml:space="preserve"> </w:t>
      </w:r>
    </w:p>
    <w:p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CD1E8D">
        <w:rPr>
          <w:szCs w:val="24"/>
          <w:lang w:val="ru-RU"/>
        </w:rPr>
        <w:t xml:space="preserve">: </w:t>
      </w:r>
      <w:r w:rsidR="00A63D88" w:rsidRPr="00A63D88">
        <w:rPr>
          <w:rFonts w:hint="eastAsia"/>
          <w:szCs w:val="24"/>
          <w:lang w:val="ru-RU"/>
        </w:rPr>
        <w:t>Нежилое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CD1E8D">
        <w:rPr>
          <w:szCs w:val="24"/>
          <w:lang w:val="ru-RU"/>
        </w:rPr>
        <w:t xml:space="preserve">: </w:t>
      </w:r>
      <w:r w:rsidRPr="00CD1E8D">
        <w:rPr>
          <w:noProof/>
          <w:szCs w:val="24"/>
          <w:lang w:val="ru-RU"/>
        </w:rPr>
        <w:t>Нежилое помещение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CD1E8D">
        <w:rPr>
          <w:szCs w:val="24"/>
          <w:lang w:val="ru-RU"/>
        </w:rPr>
        <w:t xml:space="preserve">: 111.9 </w:t>
      </w:r>
      <w:r w:rsidRPr="006225B2">
        <w:rPr>
          <w:szCs w:val="24"/>
          <w:lang w:val="ru-RU"/>
        </w:rPr>
        <w:t>кв</w:t>
      </w:r>
      <w:r w:rsidRPr="00CD1E8D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CD1E8D">
        <w:rPr>
          <w:szCs w:val="24"/>
          <w:lang w:val="ru-RU"/>
        </w:rPr>
        <w:t>.,</w:t>
      </w:r>
      <w:r w:rsidR="008F3CA1" w:rsidRPr="00CD1E8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CD1E8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CD1E8D">
        <w:rPr>
          <w:szCs w:val="24"/>
          <w:lang w:val="ru-RU"/>
        </w:rPr>
        <w:t xml:space="preserve">: Московская область, г. Ивантеевка, проезд Маяковского, </w:t>
      </w:r>
      <w:r w:rsidR="00913B39">
        <w:rPr>
          <w:szCs w:val="24"/>
          <w:lang w:val="ru-RU"/>
        </w:rPr>
        <w:br/>
      </w:r>
      <w:r w:rsidR="008F3CA1" w:rsidRPr="00CD1E8D">
        <w:rPr>
          <w:szCs w:val="24"/>
          <w:lang w:val="ru-RU"/>
        </w:rPr>
        <w:t>д. 3б, пом. 2</w:t>
      </w:r>
      <w:r w:rsidR="00913B39">
        <w:rPr>
          <w:szCs w:val="24"/>
          <w:lang w:val="ru-RU"/>
        </w:rPr>
        <w:t>,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CD1E8D">
        <w:rPr>
          <w:szCs w:val="24"/>
          <w:lang w:val="ru-RU"/>
        </w:rPr>
        <w:t xml:space="preserve">: 50:43:0030203:254, </w:t>
      </w:r>
      <w:r w:rsidRPr="006225B2">
        <w:rPr>
          <w:szCs w:val="24"/>
          <w:lang w:val="ru-RU"/>
        </w:rPr>
        <w:t>находящийся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в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CD1E8D">
        <w:rPr>
          <w:szCs w:val="24"/>
          <w:lang w:val="ru-RU"/>
        </w:rPr>
        <w:t>: Городской округ Пушкинский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CD1E8D">
        <w:rPr>
          <w:szCs w:val="24"/>
          <w:lang w:val="ru-RU"/>
        </w:rPr>
        <w:t xml:space="preserve">19.03.2012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CD1E8D">
        <w:rPr>
          <w:rFonts w:eastAsia="Calibri"/>
          <w:bCs/>
          <w:szCs w:val="24"/>
          <w:lang w:val="ru-RU"/>
        </w:rPr>
        <w:t xml:space="preserve"> №</w:t>
      </w:r>
      <w:r w:rsidR="00CC3915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50-50-43/00</w:t>
      </w:r>
      <w:r w:rsidR="00E45ED4">
        <w:rPr>
          <w:szCs w:val="24"/>
          <w:lang w:val="ru-RU"/>
        </w:rPr>
        <w:t>5</w:t>
      </w:r>
      <w:r w:rsidR="008F3CA1" w:rsidRPr="006225B2">
        <w:rPr>
          <w:szCs w:val="24"/>
          <w:lang w:val="ru-RU"/>
        </w:rPr>
        <w:t>/20</w:t>
      </w:r>
      <w:r w:rsidR="00E45ED4">
        <w:rPr>
          <w:szCs w:val="24"/>
          <w:lang w:val="ru-RU"/>
        </w:rPr>
        <w:t>12</w:t>
      </w:r>
      <w:r w:rsidR="008F3CA1" w:rsidRPr="006225B2">
        <w:rPr>
          <w:szCs w:val="24"/>
          <w:lang w:val="ru-RU"/>
        </w:rPr>
        <w:t>-2</w:t>
      </w:r>
      <w:r w:rsidR="00E45ED4">
        <w:rPr>
          <w:szCs w:val="24"/>
          <w:lang w:val="ru-RU"/>
        </w:rPr>
        <w:t>58</w:t>
      </w:r>
      <w:r w:rsidR="008F3CA1" w:rsidRPr="006225B2">
        <w:rPr>
          <w:szCs w:val="24"/>
          <w:lang w:val="ru-RU"/>
        </w:rPr>
        <w:t>.</w:t>
      </w:r>
    </w:p>
    <w:p w:rsidR="00B6335A" w:rsidRPr="00CD1E8D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CD1E8D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CD1E8D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CD1E8D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CD1E8D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CD1E8D">
        <w:rPr>
          <w:bCs/>
          <w:szCs w:val="24"/>
          <w:lang w:val="ru-RU"/>
        </w:rPr>
        <w:t>.</w:t>
      </w:r>
      <w:r w:rsidRPr="00CD1E8D">
        <w:rPr>
          <w:szCs w:val="24"/>
          <w:lang w:val="ru-RU"/>
        </w:rPr>
        <w:t xml:space="preserve"> </w:t>
      </w:r>
    </w:p>
    <w:p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:rsidR="00F85A17" w:rsidRPr="00CD1E8D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lastRenderedPageBreak/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CD1E8D">
        <w:rPr>
          <w:szCs w:val="24"/>
          <w:lang w:val="ru-RU"/>
        </w:rPr>
        <w:t xml:space="preserve"> </w:t>
      </w:r>
    </w:p>
    <w:p w:rsidR="00913B39" w:rsidRDefault="00913B39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56575F" w:rsidRPr="00913B39" w:rsidRDefault="0056575F" w:rsidP="00F031F6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39">
        <w:rPr>
          <w:rFonts w:ascii="Times New Roman" w:hAnsi="Times New Roman" w:cs="Times New Roman"/>
          <w:b/>
          <w:sz w:val="24"/>
          <w:szCs w:val="24"/>
        </w:rPr>
        <w:t>2. Условия и порядок оплаты Имущества</w:t>
      </w:r>
    </w:p>
    <w:p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</w:t>
      </w:r>
      <w:r w:rsidRPr="006225B2">
        <w:rPr>
          <w:szCs w:val="24"/>
          <w:lang w:val="ru-RU"/>
        </w:rPr>
        <w:lastRenderedPageBreak/>
        <w:t>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Пушкинский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:rsidR="00940B76" w:rsidRPr="006225B2" w:rsidRDefault="00940B76" w:rsidP="003E3E6B">
      <w:pPr>
        <w:pStyle w:val="af4"/>
      </w:pPr>
    </w:p>
    <w:p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Пушкинский </w:t>
      </w:r>
      <w:r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5038159303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46758000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913B39" w:rsidTr="005B43F4">
        <w:tc>
          <w:tcPr>
            <w:tcW w:w="2465" w:type="pct"/>
          </w:tcPr>
          <w:p w:rsidR="005B43F4" w:rsidRPr="00913B39" w:rsidRDefault="00D62B97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913B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913B39" w:rsidRDefault="005B43F4" w:rsidP="00913B3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43F4" w:rsidRPr="00913B39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3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5B43F4" w:rsidRPr="00CD1E8D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D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D1E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3B39" w:rsidRDefault="005B43F4" w:rsidP="00913B39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CD1E8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Московская обл, г Пушкино, Московский </w:t>
            </w:r>
          </w:p>
          <w:p w:rsidR="005B43F4" w:rsidRPr="00CD1E8D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8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пр-кт, д 12/2</w:t>
            </w:r>
            <w:r w:rsidRPr="00CD1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913B39" w:rsidRDefault="005B43F4" w:rsidP="00913B39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Московская обл, г Пушкино, Московский </w:t>
            </w:r>
          </w:p>
          <w:p w:rsidR="005B43F4" w:rsidRPr="006225B2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пр-кт, д 12/2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 w:rsidP="00913B3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3F4" w:rsidRPr="00913B39" w:rsidRDefault="005B43F4" w:rsidP="00913B39">
            <w:pPr>
              <w:pStyle w:val="ConsPlusNonforma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535" w:type="pct"/>
            <w:hideMark/>
          </w:tcPr>
          <w:p w:rsidR="005B43F4" w:rsidRPr="00913B39" w:rsidRDefault="00D62B97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913B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913B39" w:rsidRDefault="005B43F4" w:rsidP="00913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913B39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</w:t>
            </w:r>
          </w:p>
          <w:p w:rsidR="00913B39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________________,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913B39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</w:t>
            </w:r>
          </w:p>
          <w:p w:rsidR="00913B39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</w:t>
            </w:r>
          </w:p>
          <w:p w:rsidR="00913B39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:rsidR="005B43F4" w:rsidRPr="006225B2" w:rsidRDefault="005B43F4" w:rsidP="00913B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88" w:rsidTr="005B43F4">
        <w:tc>
          <w:tcPr>
            <w:tcW w:w="2465" w:type="pct"/>
          </w:tcPr>
          <w:p w:rsidR="00A63D88" w:rsidRDefault="00A63D88" w:rsidP="00A63D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35" w:type="pct"/>
            <w:hideMark/>
          </w:tcPr>
          <w:p w:rsidR="00A63D88" w:rsidRDefault="00A63D88" w:rsidP="00A63D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A63D88" w:rsidRDefault="00A63D8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A63D88" w:rsidRDefault="00A63D88">
      <w:pPr>
        <w:spacing w:after="160" w:line="259" w:lineRule="auto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br w:type="page"/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A63D88">
        <w:rPr>
          <w:szCs w:val="24"/>
          <w:lang w:val="ru-RU" w:eastAsia="ru-RU"/>
        </w:rPr>
        <w:lastRenderedPageBreak/>
        <w:t>Приложение к договору купли продажи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A63D88">
        <w:rPr>
          <w:szCs w:val="24"/>
          <w:lang w:val="ru-RU" w:eastAsia="ru-RU"/>
        </w:rPr>
        <w:t xml:space="preserve">от  _______  №  _______ 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A63D88">
        <w:rPr>
          <w:b/>
          <w:bCs/>
          <w:szCs w:val="24"/>
          <w:lang w:val="ru-RU" w:eastAsia="ru-RU"/>
        </w:rPr>
        <w:t>Акт</w:t>
      </w:r>
      <w:r w:rsidRPr="00A63D88">
        <w:rPr>
          <w:b/>
          <w:bCs/>
          <w:szCs w:val="24"/>
          <w:lang w:eastAsia="ru-RU"/>
        </w:rPr>
        <w:t xml:space="preserve">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A63D88">
        <w:rPr>
          <w:b/>
          <w:bCs/>
          <w:szCs w:val="24"/>
          <w:lang w:val="ru-RU" w:eastAsia="ru-RU"/>
        </w:rPr>
        <w:t>приема</w:t>
      </w:r>
      <w:r w:rsidRPr="00A63D88">
        <w:rPr>
          <w:b/>
          <w:bCs/>
          <w:szCs w:val="24"/>
          <w:lang w:eastAsia="ru-RU"/>
        </w:rPr>
        <w:t>-</w:t>
      </w:r>
      <w:r w:rsidRPr="00A63D88">
        <w:rPr>
          <w:b/>
          <w:bCs/>
          <w:szCs w:val="24"/>
          <w:lang w:val="ru-RU" w:eastAsia="ru-RU"/>
        </w:rPr>
        <w:t>передачи</w:t>
      </w:r>
      <w:r w:rsidRPr="00A63D88">
        <w:rPr>
          <w:b/>
          <w:bCs/>
          <w:szCs w:val="24"/>
          <w:lang w:eastAsia="ru-RU"/>
        </w:rPr>
        <w:t xml:space="preserve"> </w:t>
      </w:r>
      <w:r w:rsidRPr="00A63D88">
        <w:rPr>
          <w:b/>
          <w:bCs/>
          <w:szCs w:val="24"/>
          <w:lang w:val="ru-RU" w:eastAsia="ru-RU"/>
        </w:rPr>
        <w:t>недвижимого</w:t>
      </w:r>
      <w:r w:rsidRPr="00A63D88">
        <w:rPr>
          <w:b/>
          <w:bCs/>
          <w:szCs w:val="24"/>
          <w:lang w:eastAsia="ru-RU"/>
        </w:rPr>
        <w:t xml:space="preserve"> </w:t>
      </w:r>
      <w:r w:rsidRPr="00A63D88">
        <w:rPr>
          <w:b/>
          <w:bCs/>
          <w:szCs w:val="24"/>
          <w:lang w:val="ru-RU" w:eastAsia="ru-RU"/>
        </w:rPr>
        <w:t>имущества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A63D88" w:rsidRPr="00A63D88" w:rsidTr="006A4EF5">
        <w:tc>
          <w:tcPr>
            <w:tcW w:w="6663" w:type="dxa"/>
          </w:tcPr>
          <w:p w:rsidR="00A63D88" w:rsidRPr="00A63D88" w:rsidRDefault="00A63D88" w:rsidP="00A63D8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A63D88">
              <w:rPr>
                <w:szCs w:val="24"/>
                <w:lang w:val="ru-RU"/>
              </w:rPr>
              <w:t xml:space="preserve"> </w:t>
            </w:r>
            <w:r w:rsidRPr="00A63D88">
              <w:rPr>
                <w:noProof/>
                <w:szCs w:val="24"/>
                <w:lang w:val="ru-RU"/>
              </w:rPr>
              <w:t>Московская обл, г Пушкино, Московский пр-кт, д 12/2</w:t>
            </w:r>
          </w:p>
        </w:tc>
        <w:tc>
          <w:tcPr>
            <w:tcW w:w="2976" w:type="dxa"/>
          </w:tcPr>
          <w:p w:rsidR="00A63D88" w:rsidRPr="00A63D88" w:rsidRDefault="00A63D88" w:rsidP="00A63D8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4" w:name="_Hlk135229373"/>
            <w:r w:rsidRPr="00A63D88">
              <w:rPr>
                <w:szCs w:val="24"/>
                <w:lang w:val="ru-RU"/>
              </w:rPr>
              <w:t xml:space="preserve"> </w:t>
            </w:r>
            <w:r w:rsidRPr="00A63D88">
              <w:rPr>
                <w:b/>
                <w:bCs/>
                <w:szCs w:val="24"/>
                <w:lang w:val="ru-RU"/>
              </w:rPr>
              <w:t>________</w:t>
            </w:r>
            <w:bookmarkEnd w:id="4"/>
          </w:p>
        </w:tc>
      </w:tr>
    </w:tbl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szCs w:val="24"/>
          <w:lang w:val="ru-RU" w:eastAsia="ru-RU"/>
        </w:rPr>
        <w:t xml:space="preserve">КОМИТЕТ ИМУЩЕСТВЕННЫХ ОТНОШЕНИЙ АДМИНИСТРАЦИИ ГОРОДСКОГО ОКРУГА ПУШКИНСКИЙ МОСКОВСКОЙ ОБЛАСТИ, ОГРН 1215000068403, ИНН/КПП 5038159303/503801001, в лице </w:t>
      </w:r>
      <w:r>
        <w:rPr>
          <w:rFonts w:cs="Courier New"/>
          <w:szCs w:val="24"/>
          <w:lang w:val="ru-RU" w:eastAsia="ru-RU"/>
        </w:rPr>
        <w:t>_______________</w:t>
      </w:r>
      <w:r w:rsidRPr="00A63D88">
        <w:rPr>
          <w:rFonts w:cs="Courier New"/>
          <w:szCs w:val="24"/>
          <w:lang w:val="ru-RU" w:eastAsia="ru-RU"/>
        </w:rPr>
        <w:t xml:space="preserve">,   действующ__ на основании </w:t>
      </w:r>
      <w:r w:rsidRPr="00A63D88">
        <w:rPr>
          <w:rFonts w:cs="Courier New"/>
          <w:b/>
          <w:bCs/>
          <w:szCs w:val="24"/>
          <w:lang w:val="ru-RU" w:eastAsia="ru-RU"/>
        </w:rPr>
        <w:t>__</w:t>
      </w:r>
      <w:r w:rsidRPr="00A63D88">
        <w:rPr>
          <w:rFonts w:cs="Courier New"/>
          <w:szCs w:val="24"/>
          <w:lang w:val="ru-RU" w:eastAsia="ru-RU"/>
        </w:rPr>
        <w:t xml:space="preserve">, в дальнейшем именуем__ «Продавец», с одной стороны, и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A63D88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A63D88">
        <w:rPr>
          <w:rFonts w:cs="Courier New"/>
          <w:bCs/>
          <w:szCs w:val="24"/>
          <w:lang w:val="ru-RU" w:eastAsia="ru-RU"/>
        </w:rPr>
        <w:t xml:space="preserve">: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A63D88">
        <w:rPr>
          <w:rFonts w:cs="Courier New"/>
          <w:szCs w:val="24"/>
          <w:lang w:val="ru-RU" w:eastAsia="ru-RU"/>
        </w:rPr>
        <w:t xml:space="preserve">: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A63D88">
        <w:rPr>
          <w:rFonts w:cs="Courier New"/>
          <w:szCs w:val="24"/>
          <w:lang w:val="ru-RU" w:eastAsia="ru-RU"/>
        </w:rPr>
        <w:t xml:space="preserve">: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A63D8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A63D88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A63D88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Пушкинский,</w:t>
      </w:r>
      <w:r w:rsidRPr="00A63D88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г. Ивантеевка, проезд Маяковского, д. 3б, пом. 2, опубликованного на официальном сайте Российской Федерации для размещения информации о проведении торгов </w:t>
      </w:r>
      <w:r w:rsidRPr="00A63D88">
        <w:rPr>
          <w:rFonts w:cs="Courier New"/>
          <w:szCs w:val="24"/>
          <w:u w:val="single"/>
          <w:lang w:eastAsia="ru-RU"/>
        </w:rPr>
        <w:t>www</w:t>
      </w:r>
      <w:r w:rsidRPr="00A63D88">
        <w:rPr>
          <w:rFonts w:cs="Courier New"/>
          <w:szCs w:val="24"/>
          <w:u w:val="single"/>
          <w:lang w:val="ru-RU" w:eastAsia="ru-RU"/>
        </w:rPr>
        <w:t>.</w:t>
      </w:r>
      <w:r w:rsidRPr="00A63D88">
        <w:rPr>
          <w:rFonts w:cs="Courier New"/>
          <w:szCs w:val="24"/>
          <w:u w:val="single"/>
          <w:lang w:eastAsia="ru-RU"/>
        </w:rPr>
        <w:t>torgi</w:t>
      </w:r>
      <w:r w:rsidRPr="00A63D88">
        <w:rPr>
          <w:rFonts w:cs="Courier New"/>
          <w:szCs w:val="24"/>
          <w:u w:val="single"/>
          <w:lang w:val="ru-RU" w:eastAsia="ru-RU"/>
        </w:rPr>
        <w:t>.</w:t>
      </w:r>
      <w:r w:rsidRPr="00A63D88">
        <w:rPr>
          <w:rFonts w:cs="Courier New"/>
          <w:szCs w:val="24"/>
          <w:u w:val="single"/>
          <w:lang w:eastAsia="ru-RU"/>
        </w:rPr>
        <w:t>gov</w:t>
      </w:r>
      <w:r w:rsidRPr="00A63D88">
        <w:rPr>
          <w:rFonts w:cs="Courier New"/>
          <w:szCs w:val="24"/>
          <w:u w:val="single"/>
          <w:lang w:val="ru-RU" w:eastAsia="ru-RU"/>
        </w:rPr>
        <w:t>.</w:t>
      </w:r>
      <w:r w:rsidRPr="00A63D88">
        <w:rPr>
          <w:rFonts w:cs="Courier New"/>
          <w:szCs w:val="24"/>
          <w:u w:val="single"/>
          <w:lang w:eastAsia="ru-RU"/>
        </w:rPr>
        <w:t>ru</w:t>
      </w:r>
      <w:r w:rsidRPr="00A63D88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A63D88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A63D88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A63D88">
        <w:rPr>
          <w:szCs w:val="24"/>
          <w:lang w:val="ru-RU" w:eastAsia="ru-RU"/>
        </w:rPr>
        <w:t xml:space="preserve">- Помещение, назначение: </w:t>
      </w:r>
      <w:r w:rsidR="005833FF" w:rsidRPr="005833FF">
        <w:rPr>
          <w:noProof/>
          <w:szCs w:val="24"/>
          <w:lang w:val="ru-RU" w:eastAsia="ru-RU"/>
        </w:rPr>
        <w:t>Нежилое</w:t>
      </w:r>
      <w:bookmarkStart w:id="5" w:name="_GoBack"/>
      <w:bookmarkEnd w:id="5"/>
      <w:r w:rsidRPr="00A63D88">
        <w:rPr>
          <w:szCs w:val="24"/>
          <w:lang w:val="ru-RU" w:eastAsia="ru-RU"/>
        </w:rPr>
        <w:t xml:space="preserve">, наименование: </w:t>
      </w:r>
      <w:r w:rsidRPr="00A63D88">
        <w:rPr>
          <w:noProof/>
          <w:szCs w:val="24"/>
          <w:lang w:val="ru-RU" w:eastAsia="ru-RU"/>
        </w:rPr>
        <w:t>Нежилое помещение</w:t>
      </w:r>
      <w:r w:rsidRPr="00A63D88">
        <w:rPr>
          <w:szCs w:val="24"/>
          <w:lang w:val="ru-RU" w:eastAsia="ru-RU"/>
        </w:rPr>
        <w:t xml:space="preserve">, площадь: 111.9 кв.м., адрес объекта: Московская область, г. Ивантеевка, проезд Маяковского, д. 3б, пом. 2 кадастровый номер: 50:43:0030203:254, находящийся в муниципальной собственности: Городской округ Пушкинский, </w:t>
      </w:r>
      <w:r w:rsidRPr="00A63D88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A63D88">
        <w:rPr>
          <w:szCs w:val="24"/>
          <w:lang w:val="ru-RU" w:eastAsia="ru-RU"/>
        </w:rPr>
        <w:t xml:space="preserve">19.03.2012 </w:t>
      </w:r>
      <w:r w:rsidRPr="00A63D88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A63D88">
        <w:rPr>
          <w:szCs w:val="24"/>
          <w:lang w:val="ru-RU" w:eastAsia="ru-RU"/>
        </w:rPr>
        <w:t>50-50-43/005/2012-258.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A63D88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A63D88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:rsidR="00A63D88" w:rsidRPr="00A63D88" w:rsidRDefault="00A63D88" w:rsidP="00A63D8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134"/>
        <w:gridCol w:w="5135"/>
      </w:tblGrid>
      <w:tr w:rsidR="00A63D88" w:rsidRPr="00A63D88" w:rsidTr="006A4EF5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A63D88">
              <w:rPr>
                <w:szCs w:val="24"/>
                <w:lang w:val="ru-RU"/>
              </w:rPr>
              <w:lastRenderedPageBreak/>
              <w:t>Подписи Сторон</w:t>
            </w:r>
          </w:p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A63D88" w:rsidRPr="00A63D88" w:rsidTr="006A4EF5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A63D88">
              <w:rPr>
                <w:szCs w:val="24"/>
                <w:lang w:val="ru-RU"/>
              </w:rPr>
              <w:t>Продавец:</w:t>
            </w:r>
          </w:p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A63D88">
              <w:rPr>
                <w:szCs w:val="24"/>
                <w:lang w:val="ru-RU"/>
              </w:rPr>
              <w:t>Покупатель</w:t>
            </w:r>
            <w:r w:rsidRPr="00A63D88">
              <w:rPr>
                <w:szCs w:val="24"/>
              </w:rPr>
              <w:t>:</w:t>
            </w:r>
            <w:r w:rsidRPr="00A63D88">
              <w:rPr>
                <w:szCs w:val="24"/>
                <w:lang w:val="ru-RU"/>
              </w:rPr>
              <w:t xml:space="preserve"> </w:t>
            </w:r>
          </w:p>
          <w:p w:rsidR="00A63D88" w:rsidRPr="00A63D88" w:rsidRDefault="00A63D88" w:rsidP="00A63D8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A63D88" w:rsidRPr="00A63D88" w:rsidTr="006A4EF5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63D88" w:rsidRPr="00A63D88" w:rsidRDefault="00A63D88" w:rsidP="00A63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63D88">
              <w:rPr>
                <w:szCs w:val="24"/>
              </w:rPr>
              <w:t>_______________________</w:t>
            </w:r>
            <w:r w:rsidRPr="00A63D88">
              <w:rPr>
                <w:szCs w:val="24"/>
                <w:lang w:val="ru-RU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63D88" w:rsidRPr="00A63D88" w:rsidRDefault="00A63D88" w:rsidP="00A63D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63D88">
              <w:rPr>
                <w:szCs w:val="24"/>
              </w:rPr>
              <w:t>_______________________</w:t>
            </w:r>
            <w:r w:rsidRPr="00A63D88">
              <w:rPr>
                <w:szCs w:val="24"/>
                <w:lang w:val="ru-RU"/>
              </w:rPr>
              <w:t>(Ф.И.О)</w:t>
            </w:r>
          </w:p>
        </w:tc>
      </w:tr>
    </w:tbl>
    <w:p w:rsidR="00A63D88" w:rsidRPr="00A63D88" w:rsidRDefault="00A63D88" w:rsidP="00A63D88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913B3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9F" w:rsidRDefault="0092139F" w:rsidP="00B74B2D">
      <w:r>
        <w:separator/>
      </w:r>
    </w:p>
  </w:endnote>
  <w:endnote w:type="continuationSeparator" w:id="0">
    <w:p w:rsidR="0092139F" w:rsidRDefault="0092139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9F" w:rsidRDefault="0092139F" w:rsidP="00B74B2D">
      <w:r>
        <w:separator/>
      </w:r>
    </w:p>
  </w:footnote>
  <w:footnote w:type="continuationSeparator" w:id="0">
    <w:p w:rsidR="0092139F" w:rsidRDefault="0092139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45EB8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2E40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33FF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0A4C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2383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48C6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3B39"/>
    <w:rsid w:val="00914981"/>
    <w:rsid w:val="009150AA"/>
    <w:rsid w:val="0092139F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3D88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5ED4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5B7A5-B841-45F9-B0D4-7CA7AB48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A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474CD-EC11-457D-9593-7FDC9799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Дербышева Елизавета Александровна</cp:lastModifiedBy>
  <cp:revision>22</cp:revision>
  <cp:lastPrinted>2023-09-29T09:57:00Z</cp:lastPrinted>
  <dcterms:created xsi:type="dcterms:W3CDTF">2023-12-22T12:32:00Z</dcterms:created>
  <dcterms:modified xsi:type="dcterms:W3CDTF">2024-08-26T15:49:00Z</dcterms:modified>
</cp:coreProperties>
</file>