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1495FA83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</w:t>
      </w:r>
      <w:r w:rsidR="00D22452">
        <w:rPr>
          <w:rFonts w:ascii="Times New Roman" w:hAnsi="Times New Roman" w:cs="Times New Roman"/>
          <w:sz w:val="24"/>
          <w:szCs w:val="24"/>
        </w:rPr>
        <w:t>ый</w:t>
      </w:r>
      <w:r w:rsidRPr="00A31FA7">
        <w:rPr>
          <w:rFonts w:ascii="Times New Roman" w:hAnsi="Times New Roman" w:cs="Times New Roman"/>
          <w:sz w:val="24"/>
          <w:szCs w:val="24"/>
        </w:rPr>
        <w:t xml:space="preserve">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807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50:28:0100411:2005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Домодедово, с Кузьминское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Малино.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полностью расположен в границах прибрежной защитной полосы и водоохранной зоны ручья б/н.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09DA136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D22452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rPr>
          <w:noProof/>
        </w:rPr>
        <w:br/>
        <w:t>Водного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D22452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D2245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224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D2245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D2245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2452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ДОМОДЕДОВО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dmdd_kui@mosreg.ru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D2245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D224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22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D2245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A3E3D9B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807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D22452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19F56" w14:textId="77777777" w:rsidR="00B3765C" w:rsidRDefault="00B3765C" w:rsidP="00195C19">
      <w:r>
        <w:separator/>
      </w:r>
    </w:p>
  </w:endnote>
  <w:endnote w:type="continuationSeparator" w:id="0">
    <w:p w14:paraId="7B19FF1D" w14:textId="77777777" w:rsidR="00B3765C" w:rsidRDefault="00B3765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B7A41" w14:textId="77777777" w:rsidR="00B3765C" w:rsidRDefault="00B3765C" w:rsidP="00195C19">
      <w:r>
        <w:separator/>
      </w:r>
    </w:p>
  </w:footnote>
  <w:footnote w:type="continuationSeparator" w:id="0">
    <w:p w14:paraId="342D7DBB" w14:textId="77777777" w:rsidR="00B3765C" w:rsidRDefault="00B3765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65C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452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036DCD-FE6A-4B24-AA08-7E506BFC3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3240</Words>
  <Characters>18468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2026-08-05T11:42:00Z</dcterms:created>
  <dcterms:modified xsi:type="dcterms:W3CDTF">2026-08-05T11:42:00Z</dcterms:modified>
</cp:coreProperties>
</file>