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B588C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02E4C946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7A528AFD" w:rsidR="007B67F0" w:rsidRPr="00C50152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 xml:space="preserve">приобретает на условиях настоящего </w:t>
      </w:r>
      <w:r w:rsidR="00234621" w:rsidRPr="00C50152">
        <w:rPr>
          <w:sz w:val="24"/>
          <w:szCs w:val="24"/>
        </w:rPr>
        <w:t>Договора</w:t>
      </w:r>
      <w:r w:rsidR="00C22554" w:rsidRPr="00C50152">
        <w:rPr>
          <w:sz w:val="24"/>
          <w:szCs w:val="24"/>
        </w:rPr>
        <w:t xml:space="preserve"> </w:t>
      </w:r>
      <w:r w:rsidR="00C22554" w:rsidRPr="00C50152">
        <w:rPr>
          <w:b/>
          <w:bCs/>
          <w:sz w:val="24"/>
          <w:szCs w:val="24"/>
        </w:rPr>
        <w:t>земельный участок</w:t>
      </w:r>
      <w:r w:rsidR="00D7280E" w:rsidRPr="00C50152">
        <w:rPr>
          <w:b/>
          <w:bCs/>
          <w:sz w:val="24"/>
          <w:szCs w:val="24"/>
        </w:rPr>
        <w:t xml:space="preserve">, </w:t>
      </w:r>
      <w:r w:rsidR="00D7280E" w:rsidRPr="00C50152">
        <w:rPr>
          <w:sz w:val="24"/>
          <w:szCs w:val="24"/>
        </w:rPr>
        <w:t xml:space="preserve">государственная собственность на который не разграничена, </w:t>
      </w:r>
      <w:r w:rsidR="00427C67" w:rsidRPr="00C50152">
        <w:rPr>
          <w:sz w:val="24"/>
          <w:szCs w:val="24"/>
        </w:rPr>
        <w:t>из категории</w:t>
      </w:r>
      <w:r w:rsidR="00C843F5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земель</w:t>
      </w:r>
      <w:r w:rsidR="00E56CAF" w:rsidRPr="00C50152">
        <w:rPr>
          <w:sz w:val="24"/>
          <w:szCs w:val="24"/>
        </w:rPr>
        <w:t>:</w:t>
      </w:r>
      <w:r w:rsidRPr="00C50152">
        <w:rPr>
          <w:sz w:val="24"/>
          <w:szCs w:val="24"/>
        </w:rPr>
        <w:t xml:space="preserve"> «</w:t>
      </w:r>
      <w:r w:rsidR="00675807" w:rsidRPr="00C50152">
        <w:rPr>
          <w:noProof/>
          <w:sz w:val="24"/>
          <w:szCs w:val="24"/>
        </w:rPr>
        <w:t>Земли населенных пунктов</w:t>
      </w:r>
      <w:r w:rsidRPr="00C50152">
        <w:rPr>
          <w:sz w:val="24"/>
          <w:szCs w:val="24"/>
        </w:rPr>
        <w:t>»</w:t>
      </w:r>
      <w:r w:rsidR="004A6EEE" w:rsidRPr="00C50152">
        <w:rPr>
          <w:sz w:val="24"/>
          <w:szCs w:val="24"/>
        </w:rPr>
        <w:t>,</w:t>
      </w:r>
      <w:r w:rsidR="00154821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площадью</w:t>
      </w:r>
      <w:r w:rsidR="00154821" w:rsidRPr="00C50152">
        <w:rPr>
          <w:sz w:val="24"/>
          <w:szCs w:val="24"/>
        </w:rPr>
        <w:t xml:space="preserve"> </w:t>
      </w:r>
      <w:r w:rsidR="00C25350" w:rsidRPr="00C50152">
        <w:rPr>
          <w:noProof/>
          <w:sz w:val="24"/>
          <w:szCs w:val="24"/>
        </w:rPr>
        <w:t>1 852</w:t>
      </w:r>
      <w:r w:rsidR="004A6EEE" w:rsidRPr="00C50152">
        <w:rPr>
          <w:sz w:val="24"/>
          <w:szCs w:val="24"/>
        </w:rPr>
        <w:t xml:space="preserve"> </w:t>
      </w:r>
      <w:proofErr w:type="spellStart"/>
      <w:r w:rsidR="004A6EEE" w:rsidRPr="00C50152">
        <w:rPr>
          <w:sz w:val="24"/>
          <w:szCs w:val="24"/>
        </w:rPr>
        <w:t>кв.м</w:t>
      </w:r>
      <w:proofErr w:type="spellEnd"/>
      <w:r w:rsidR="004A6EEE" w:rsidRPr="00C50152">
        <w:rPr>
          <w:sz w:val="24"/>
          <w:szCs w:val="24"/>
        </w:rPr>
        <w:t>.,</w:t>
      </w:r>
      <w:r w:rsidR="00655CA3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с кадастровым номером</w:t>
      </w:r>
      <w:r w:rsidR="00E56CAF" w:rsidRPr="00C50152">
        <w:rPr>
          <w:sz w:val="24"/>
          <w:szCs w:val="24"/>
        </w:rPr>
        <w:t>:</w:t>
      </w:r>
      <w:r w:rsidR="00427C67" w:rsidRPr="00C50152">
        <w:rPr>
          <w:sz w:val="24"/>
          <w:szCs w:val="24"/>
        </w:rPr>
        <w:t xml:space="preserve"> </w:t>
      </w:r>
      <w:r w:rsidR="00C25350" w:rsidRPr="00C50152">
        <w:rPr>
          <w:noProof/>
          <w:sz w:val="24"/>
          <w:szCs w:val="24"/>
        </w:rPr>
        <w:t>50:06:0090504:695</w:t>
      </w:r>
      <w:r w:rsidR="00543D96" w:rsidRPr="00C50152">
        <w:rPr>
          <w:noProof/>
          <w:sz w:val="24"/>
          <w:szCs w:val="24"/>
        </w:rPr>
        <w:t>,</w:t>
      </w:r>
      <w:r w:rsidR="00427C67" w:rsidRPr="00C50152">
        <w:rPr>
          <w:sz w:val="24"/>
          <w:szCs w:val="24"/>
        </w:rPr>
        <w:t xml:space="preserve"> </w:t>
      </w:r>
      <w:proofErr w:type="gramStart"/>
      <w:r w:rsidR="00655CA3" w:rsidRPr="00C50152">
        <w:rPr>
          <w:sz w:val="24"/>
          <w:szCs w:val="24"/>
        </w:rPr>
        <w:t>расположенного</w:t>
      </w:r>
      <w:proofErr w:type="gramEnd"/>
      <w:r w:rsidR="00655CA3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по адресу</w:t>
      </w:r>
      <w:r w:rsidR="00E56CAF" w:rsidRPr="00C50152">
        <w:rPr>
          <w:sz w:val="24"/>
          <w:szCs w:val="24"/>
        </w:rPr>
        <w:t>:</w:t>
      </w:r>
      <w:r w:rsidR="00427C67" w:rsidRPr="00C50152">
        <w:rPr>
          <w:sz w:val="24"/>
          <w:szCs w:val="24"/>
        </w:rPr>
        <w:t xml:space="preserve"> </w:t>
      </w:r>
      <w:r w:rsidR="00C25350" w:rsidRPr="00C50152">
        <w:rPr>
          <w:noProof/>
          <w:sz w:val="24"/>
          <w:szCs w:val="24"/>
        </w:rPr>
        <w:t>Московская область, Шаховской район, сельское поселение Серединское, д. Нечесово, земельный участок расположен в центральной части кадастрового квартала 50:06:0090504</w:t>
      </w:r>
      <w:r w:rsidR="003F6EE1" w:rsidRPr="00C50152">
        <w:rPr>
          <w:sz w:val="24"/>
          <w:szCs w:val="24"/>
        </w:rPr>
        <w:t>,</w:t>
      </w:r>
      <w:r w:rsidR="00655CA3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вид разрешенного использования -</w:t>
      </w:r>
      <w:r w:rsidR="00655CA3" w:rsidRPr="00C50152">
        <w:rPr>
          <w:sz w:val="24"/>
          <w:szCs w:val="24"/>
        </w:rPr>
        <w:t xml:space="preserve"> </w:t>
      </w:r>
      <w:r w:rsidR="00530506" w:rsidRPr="00C50152">
        <w:rPr>
          <w:sz w:val="24"/>
          <w:szCs w:val="24"/>
        </w:rPr>
        <w:t>«</w:t>
      </w:r>
      <w:r w:rsidR="00C25350" w:rsidRPr="00C50152">
        <w:rPr>
          <w:noProof/>
          <w:sz w:val="24"/>
          <w:szCs w:val="24"/>
        </w:rPr>
        <w:t>Для индивидуального жилищного строительства</w:t>
      </w:r>
      <w:r w:rsidR="00530506" w:rsidRPr="00C50152">
        <w:rPr>
          <w:sz w:val="24"/>
          <w:szCs w:val="24"/>
        </w:rPr>
        <w:t>»,</w:t>
      </w:r>
      <w:r w:rsidR="00655CA3" w:rsidRPr="00C50152">
        <w:rPr>
          <w:sz w:val="24"/>
          <w:szCs w:val="24"/>
        </w:rPr>
        <w:t xml:space="preserve"> </w:t>
      </w:r>
      <w:r w:rsidR="00427C67" w:rsidRPr="00C50152">
        <w:rPr>
          <w:sz w:val="24"/>
          <w:szCs w:val="24"/>
        </w:rPr>
        <w:t>(далее – Участок).</w:t>
      </w:r>
    </w:p>
    <w:p w14:paraId="49BD8A8A" w14:textId="3EEDBC8B" w:rsidR="00EA54C8" w:rsidRPr="00C50152" w:rsidRDefault="00427C67" w:rsidP="00EA54C8">
      <w:pPr>
        <w:pStyle w:val="a3"/>
        <w:rPr>
          <w:rFonts w:eastAsia="Times New Roman"/>
          <w:sz w:val="24"/>
          <w:szCs w:val="24"/>
        </w:rPr>
      </w:pPr>
      <w:r w:rsidRPr="00C50152">
        <w:rPr>
          <w:sz w:val="24"/>
          <w:szCs w:val="24"/>
        </w:rPr>
        <w:t xml:space="preserve">1.2. </w:t>
      </w:r>
      <w:r w:rsidR="00EA54C8" w:rsidRPr="00C50152">
        <w:rPr>
          <w:sz w:val="24"/>
          <w:szCs w:val="24"/>
        </w:rPr>
        <w:t>Основанием для заключения настоящего Договора является</w:t>
      </w:r>
      <w:r w:rsidR="00EA54C8" w:rsidRPr="00C50152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50152" w:rsidRDefault="00EA54C8" w:rsidP="00EA54C8">
      <w:pPr>
        <w:pStyle w:val="a3"/>
        <w:rPr>
          <w:rFonts w:eastAsia="Times New Roman"/>
          <w:sz w:val="24"/>
          <w:szCs w:val="24"/>
        </w:rPr>
      </w:pPr>
      <w:r w:rsidRPr="00C50152">
        <w:rPr>
          <w:rFonts w:eastAsia="Times New Roman"/>
          <w:sz w:val="24"/>
          <w:szCs w:val="24"/>
        </w:rPr>
        <w:t xml:space="preserve">1.3. На </w:t>
      </w:r>
      <w:r w:rsidRPr="00C50152">
        <w:rPr>
          <w:sz w:val="24"/>
          <w:szCs w:val="24"/>
        </w:rPr>
        <w:t>Участке отсутствуют объекты к</w:t>
      </w:r>
      <w:bookmarkStart w:id="1" w:name="_GoBack"/>
      <w:bookmarkEnd w:id="1"/>
      <w:r w:rsidRPr="00C50152">
        <w:rPr>
          <w:sz w:val="24"/>
          <w:szCs w:val="24"/>
        </w:rPr>
        <w:t>апитального строительства.</w:t>
      </w:r>
      <w:bookmarkEnd w:id="0"/>
    </w:p>
    <w:p w14:paraId="3A004005" w14:textId="520B3EE7" w:rsidR="00D120DC" w:rsidRPr="00C50152" w:rsidRDefault="00FE5E68" w:rsidP="00EA54C8">
      <w:pPr>
        <w:pStyle w:val="a3"/>
        <w:rPr>
          <w:sz w:val="24"/>
          <w:szCs w:val="24"/>
        </w:rPr>
      </w:pPr>
      <w:r w:rsidRPr="00C50152">
        <w:rPr>
          <w:sz w:val="24"/>
          <w:szCs w:val="24"/>
        </w:rPr>
        <w:t>1.4</w:t>
      </w:r>
      <w:r w:rsidR="00EA54C8" w:rsidRPr="00C50152">
        <w:rPr>
          <w:sz w:val="24"/>
          <w:szCs w:val="24"/>
        </w:rPr>
        <w:t>.</w:t>
      </w:r>
      <w:r w:rsidR="005F340B" w:rsidRPr="00C50152">
        <w:rPr>
          <w:sz w:val="24"/>
          <w:szCs w:val="24"/>
        </w:rPr>
        <w:t xml:space="preserve"> </w:t>
      </w:r>
      <w:r w:rsidRPr="00C50152">
        <w:rPr>
          <w:sz w:val="24"/>
          <w:szCs w:val="24"/>
        </w:rPr>
        <w:t>Сведения о правах третьих лиц на Участок у Продавца отсутствуют.</w:t>
      </w:r>
    </w:p>
    <w:p w14:paraId="2695E7FB" w14:textId="77777777" w:rsidR="00AA6CA8" w:rsidRPr="00C50152" w:rsidRDefault="00AA6CA8" w:rsidP="00AA6CA8">
      <w:pPr>
        <w:pStyle w:val="21"/>
        <w:ind w:firstLine="709"/>
        <w:rPr>
          <w:rFonts w:eastAsiaTheme="minorEastAsia"/>
          <w:sz w:val="24"/>
          <w:szCs w:val="24"/>
          <w:lang w:val="ru-RU" w:eastAsia="ru-RU"/>
        </w:rPr>
      </w:pPr>
      <w:r w:rsidRPr="00C50152">
        <w:rPr>
          <w:rFonts w:eastAsiaTheme="minorEastAsia"/>
          <w:sz w:val="24"/>
          <w:szCs w:val="24"/>
          <w:lang w:val="ru-RU" w:eastAsia="ru-RU"/>
        </w:rPr>
        <w:t xml:space="preserve">1.5. Участок имеет следующие ограничения в использовании: </w:t>
      </w:r>
    </w:p>
    <w:p w14:paraId="1672D267" w14:textId="5384081B" w:rsidR="00AA6CA8" w:rsidRPr="00C50152" w:rsidRDefault="00C50152" w:rsidP="00AA6CA8">
      <w:pPr>
        <w:pStyle w:val="21"/>
        <w:ind w:firstLine="709"/>
        <w:rPr>
          <w:rFonts w:eastAsiaTheme="minorEastAsia"/>
          <w:sz w:val="24"/>
          <w:szCs w:val="24"/>
          <w:lang w:val="ru-RU" w:eastAsia="ru-RU"/>
        </w:rPr>
      </w:pPr>
      <w:proofErr w:type="gramStart"/>
      <w:r w:rsidRPr="00C50152">
        <w:rPr>
          <w:bCs/>
          <w:iCs/>
          <w:sz w:val="24"/>
          <w:szCs w:val="24"/>
          <w:lang w:val="ru-RU" w:eastAsia="ru-RU"/>
        </w:rPr>
        <w:t xml:space="preserve">земельный участок частично расположен в границах охранной зоны инженерной сети ЛЭП (охранной зоны ЛЭП 10 </w:t>
      </w:r>
      <w:proofErr w:type="spellStart"/>
      <w:r w:rsidRPr="00C50152">
        <w:rPr>
          <w:bCs/>
          <w:iCs/>
          <w:sz w:val="24"/>
          <w:szCs w:val="24"/>
          <w:lang w:val="ru-RU" w:eastAsia="ru-RU"/>
        </w:rPr>
        <w:t>кВ</w:t>
      </w:r>
      <w:proofErr w:type="spellEnd"/>
      <w:r w:rsidRPr="00C50152">
        <w:rPr>
          <w:bCs/>
          <w:iCs/>
          <w:sz w:val="24"/>
          <w:szCs w:val="24"/>
          <w:lang w:val="ru-RU" w:eastAsia="ru-RU"/>
        </w:rPr>
        <w:t xml:space="preserve"> с отпайками:</w:t>
      </w:r>
      <w:proofErr w:type="gramEnd"/>
      <w:r w:rsidRPr="00C50152">
        <w:rPr>
          <w:bCs/>
          <w:iCs/>
          <w:sz w:val="24"/>
          <w:szCs w:val="24"/>
          <w:lang w:val="ru-RU" w:eastAsia="ru-RU"/>
        </w:rPr>
        <w:t xml:space="preserve"> ЦРП-10 фидер 2)</w:t>
      </w:r>
      <w:r w:rsidRPr="00C50152">
        <w:rPr>
          <w:rFonts w:eastAsiaTheme="minorEastAsia"/>
          <w:sz w:val="24"/>
          <w:szCs w:val="24"/>
          <w:lang w:val="ru-RU" w:eastAsia="ru-RU"/>
        </w:rPr>
        <w:t>;</w:t>
      </w:r>
    </w:p>
    <w:p w14:paraId="77302DFC" w14:textId="427A3918" w:rsidR="00C50152" w:rsidRPr="00C50152" w:rsidRDefault="00C50152" w:rsidP="00AA6CA8">
      <w:pPr>
        <w:pStyle w:val="21"/>
        <w:ind w:firstLine="709"/>
        <w:rPr>
          <w:rFonts w:eastAsiaTheme="minorEastAsia"/>
          <w:sz w:val="24"/>
          <w:szCs w:val="24"/>
          <w:lang w:val="ru-RU" w:eastAsia="ru-RU"/>
        </w:rPr>
      </w:pPr>
      <w:r w:rsidRPr="00C50152">
        <w:rPr>
          <w:rFonts w:eastAsiaTheme="minorEastAsia"/>
          <w:sz w:val="24"/>
          <w:szCs w:val="24"/>
          <w:lang w:val="ru-RU" w:eastAsia="ru-RU"/>
        </w:rPr>
        <w:t>ограничения прав на Земельный участок, предусмотренные статьей 56 Земельного Кодекса Российской Федерации.</w:t>
      </w:r>
    </w:p>
    <w:p w14:paraId="72960A96" w14:textId="4DFE7117" w:rsidR="00FE5E68" w:rsidRPr="00C50152" w:rsidRDefault="00FE5E68" w:rsidP="00AA6CA8">
      <w:pPr>
        <w:pStyle w:val="21"/>
        <w:ind w:firstLine="709"/>
        <w:rPr>
          <w:sz w:val="24"/>
          <w:szCs w:val="24"/>
          <w:lang w:val="ru-RU"/>
        </w:rPr>
      </w:pPr>
      <w:r w:rsidRPr="00C50152">
        <w:rPr>
          <w:sz w:val="24"/>
          <w:szCs w:val="24"/>
          <w:lang w:val="ru-RU"/>
        </w:rPr>
        <w:t>1.6.</w:t>
      </w:r>
      <w:r w:rsidR="005F340B" w:rsidRPr="00C50152">
        <w:rPr>
          <w:sz w:val="24"/>
          <w:szCs w:val="24"/>
          <w:lang w:val="ru-RU"/>
        </w:rPr>
        <w:t xml:space="preserve"> </w:t>
      </w:r>
      <w:r w:rsidRPr="00C50152">
        <w:rPr>
          <w:sz w:val="24"/>
          <w:szCs w:val="24"/>
          <w:lang w:val="ru-RU"/>
        </w:rPr>
        <w:t xml:space="preserve">Продавец продает, а </w:t>
      </w:r>
      <w:r w:rsidR="00BB30FA" w:rsidRPr="00C50152">
        <w:rPr>
          <w:sz w:val="24"/>
          <w:szCs w:val="24"/>
          <w:lang w:val="ru-RU"/>
        </w:rPr>
        <w:t>П</w:t>
      </w:r>
      <w:r w:rsidRPr="00C50152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C50152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0C6C77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C77">
        <w:rPr>
          <w:rFonts w:ascii="Times New Roman" w:hAnsi="Times New Roman" w:cs="Times New Roman"/>
          <w:b/>
          <w:sz w:val="24"/>
          <w:szCs w:val="24"/>
        </w:rPr>
        <w:t>2.</w:t>
      </w:r>
      <w:r w:rsidRPr="000C6C7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0C6C77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0C6C77">
        <w:rPr>
          <w:rFonts w:ascii="Times New Roman" w:hAnsi="Times New Roman" w:cs="Times New Roman"/>
          <w:b/>
          <w:sz w:val="24"/>
          <w:szCs w:val="24"/>
        </w:rPr>
        <w:t>д</w:t>
      </w:r>
      <w:r w:rsidRPr="000C6C77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0A1047F5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36BC58F3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lastRenderedPageBreak/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B588C">
              <w:rPr>
                <w:sz w:val="24"/>
                <w:szCs w:val="24"/>
                <w:lang w:val="ru-RU"/>
              </w:rPr>
              <w:t>:</w:t>
            </w:r>
            <w:r w:rsidR="005368D3" w:rsidRPr="00DB588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7AF0BC2E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B588C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DB588C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B588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58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B588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373382B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DB588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3BDD81CC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E47AD1">
        <w:rPr>
          <w:rFonts w:ascii="Times New Roman" w:hAnsi="Times New Roman" w:cs="Times New Roman"/>
          <w:noProof/>
          <w:sz w:val="24"/>
          <w:szCs w:val="24"/>
        </w:rPr>
        <w:t>1 8</w:t>
      </w:r>
      <w:r w:rsidR="00C25350">
        <w:rPr>
          <w:rFonts w:ascii="Times New Roman" w:hAnsi="Times New Roman" w:cs="Times New Roman"/>
          <w:noProof/>
          <w:sz w:val="24"/>
          <w:szCs w:val="24"/>
        </w:rPr>
        <w:t>52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25350">
        <w:rPr>
          <w:rFonts w:ascii="Times New Roman" w:hAnsi="Times New Roman" w:cs="Times New Roman"/>
          <w:noProof/>
          <w:sz w:val="24"/>
          <w:szCs w:val="24"/>
        </w:rPr>
        <w:t>50:06:0090504:695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="00A3158C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C25350">
        <w:rPr>
          <w:rFonts w:ascii="Times New Roman" w:hAnsi="Times New Roman" w:cs="Times New Roman"/>
          <w:noProof/>
          <w:sz w:val="24"/>
          <w:szCs w:val="24"/>
        </w:rPr>
        <w:t>д</w:t>
      </w:r>
      <w:r w:rsidR="00C25350" w:rsidRPr="00C25350">
        <w:rPr>
          <w:rFonts w:ascii="Times New Roman" w:hAnsi="Times New Roman" w:cs="Times New Roman"/>
          <w:noProof/>
          <w:sz w:val="24"/>
          <w:szCs w:val="24"/>
        </w:rPr>
        <w:t>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C25350" w:rsidRPr="00C25350">
        <w:rPr>
          <w:rFonts w:ascii="Times New Roman" w:hAnsi="Times New Roman" w:cs="Times New Roman"/>
          <w:noProof/>
          <w:sz w:val="24"/>
          <w:szCs w:val="24"/>
        </w:rPr>
        <w:t>Московская область, Шаховской район, сельское поселение Серединское, д. Нечесово, земельный участок расположен в центральной части кадастрового квартала 50:06:0090504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D201E" w14:textId="77777777" w:rsidR="00ED0AEA" w:rsidRDefault="00ED0AEA" w:rsidP="00195C19">
      <w:r>
        <w:separator/>
      </w:r>
    </w:p>
  </w:endnote>
  <w:endnote w:type="continuationSeparator" w:id="0">
    <w:p w14:paraId="7E5D2CE2" w14:textId="77777777" w:rsidR="00ED0AEA" w:rsidRDefault="00ED0A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E8AF" w14:textId="77777777" w:rsidR="00ED0AEA" w:rsidRDefault="00ED0AEA" w:rsidP="00195C19">
      <w:r>
        <w:separator/>
      </w:r>
    </w:p>
  </w:footnote>
  <w:footnote w:type="continuationSeparator" w:id="0">
    <w:p w14:paraId="06E428DC" w14:textId="77777777" w:rsidR="00ED0AEA" w:rsidRDefault="00ED0A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6C77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2801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5B21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2D7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D9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3F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6B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2D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58C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6CA8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C7C5C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5350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152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2DD8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57D0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588C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47AD1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0AEA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A2CBD2-5C06-46C0-B826-B50B72FFD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1844</Words>
  <Characters>10516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2026-05-26T12:24:00Z</dcterms:created>
  <dcterms:modified xsi:type="dcterms:W3CDTF">2026-05-26T12:24:00Z</dcterms:modified>
</cp:coreProperties>
</file>