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1074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50:18:0070440:923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143200, Российская Федерация, Московская область, Можайский муниципальный округ, Вяземское деревня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зоны регулирования застройки Государственного Бородинского военно-исторического музея-заповедника.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на земельном участке расположен газопровод высокого давления I категории (Р≤1,2 МПа) диаметром 200 мм, входящий в состав объекта: «Газопроводы высокого давления первой категории», кадастровый номер 50:18:0000000:15410, эксплуатируемый АО «Мособлгаз».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 xml:space="preserve">с даты подписания акта приема-передачи Земельного участка, а </w:t>
      </w:r>
      <w:r w:rsidR="005653D2" w:rsidRPr="00A31FA7">
        <w:lastRenderedPageBreak/>
        <w:t>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Федерального закона от 25.06.2002 № 73-ФЗ «Об объектах культурного наследия (памятниках истории и культуры) народов Российской Федерации»;</w:t>
      </w:r>
      <w:r w:rsidRPr="00A31FA7">
        <w:rPr>
          <w:noProof/>
        </w:rPr>
        <w:br/>
        <w:t>- Решения Московского областного Совета народных депутатов от 27.05.1992 № 6/11 «Об утверждении территории Государственного Бородинского военно-исторического музея-заповедника, его зон охраны и особого режима содержания»;</w:t>
      </w:r>
      <w:r w:rsidRPr="00A31FA7">
        <w:rPr>
          <w:noProof/>
        </w:rPr>
        <w:br/>
        <w:t>- - Федерального закона от 31.03.1999 № 69-ФЗ «О газоснабжении в Российской Федерации», СП 62.13330.2011 «Газораспределительные системы», Правил охраны газораспределительных сетей, утвержденных постановлением Правительства Российской Федерации от 20.11.2000 № 878.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</w:t>
      </w:r>
      <w:r w:rsidRPr="00A31FA7">
        <w:lastRenderedPageBreak/>
        <w:t>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127D13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127D1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27D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127D1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127D1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13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127D1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127D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27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127D1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1074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127D1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90E" w:rsidRDefault="005C190E" w:rsidP="00195C19">
      <w:r>
        <w:separator/>
      </w:r>
    </w:p>
  </w:endnote>
  <w:endnote w:type="continuationSeparator" w:id="0">
    <w:p w:rsidR="005C190E" w:rsidRDefault="005C190E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90E" w:rsidRDefault="005C190E" w:rsidP="00195C19">
      <w:r>
        <w:separator/>
      </w:r>
    </w:p>
  </w:footnote>
  <w:footnote w:type="continuationSeparator" w:id="0">
    <w:p w:rsidR="005C190E" w:rsidRDefault="005C190E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27D13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17F8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190E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3C3A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417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855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57D5D-E4DE-4790-A0B1-78917E55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3519</Words>
  <Characters>20060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5</cp:revision>
  <cp:lastPrinted>2022-02-16T11:57:00Z</cp:lastPrinted>
  <dcterms:created xsi:type="dcterms:W3CDTF">2026-06-15T13:43:00Z</dcterms:created>
  <dcterms:modified xsi:type="dcterms:W3CDTF">2026-06-24T14:40:00Z</dcterms:modified>
</cp:coreProperties>
</file>