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B0898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outlineLvl w:val="2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Приложение 3 (лот № 3)</w:t>
      </w:r>
    </w:p>
    <w:p w14:paraId="0C45A89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извещению о проведении</w:t>
      </w:r>
    </w:p>
    <w:p w14:paraId="6761FFAC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открытого аукциона</w:t>
      </w:r>
    </w:p>
    <w:p w14:paraId="359A609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электронной форме на право</w:t>
      </w:r>
    </w:p>
    <w:p w14:paraId="7E79864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размещения нестационарного</w:t>
      </w:r>
    </w:p>
    <w:p w14:paraId="17206B4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торгового объекта</w:t>
      </w:r>
    </w:p>
    <w:p w14:paraId="51C0E38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FE49BBC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Примерная форма</w:t>
      </w:r>
    </w:p>
    <w:p w14:paraId="30376D4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</w:p>
    <w:p w14:paraId="596787D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73D24D0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65E18877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3D1A5E" w14:textId="2F5E2669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________________                                                            "___" ________ 20__ г.</w:t>
      </w:r>
    </w:p>
    <w:p w14:paraId="7B29598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7C5C273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65887F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________________________________________________________________________</w:t>
      </w:r>
    </w:p>
    <w:p w14:paraId="3D64469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4AF4526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1A0989C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7AF6E9F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D7A605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0ACE47F7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6AB934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1F3E5F7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36E0388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2E69CD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741CBF18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DDC02B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4C61F2C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4ABF8F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347ADD7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88E1D5A" w14:textId="3F702EEF" w:rsidR="00D57699" w:rsidRPr="00467A85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lastRenderedPageBreak/>
        <w:t>3.1. Р</w:t>
      </w:r>
      <w:r w:rsidRPr="00467A85">
        <w:rPr>
          <w:rFonts w:cs="Times New Roman"/>
          <w:color w:val="000000" w:themeColor="text1"/>
          <w:szCs w:val="28"/>
        </w:rPr>
        <w:t xml:space="preserve">азмер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436758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>% ________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>_(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________) рублей. </w:t>
      </w:r>
    </w:p>
    <w:p w14:paraId="2F08F5B7" w14:textId="77777777" w:rsidR="00D57699" w:rsidRPr="00467A85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05C7362A" w14:textId="77777777" w:rsidR="00D57699" w:rsidRPr="00467A85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4675A414" w14:textId="77777777" w:rsidR="00D57699" w:rsidRPr="00467A85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2A245D4C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501BF1C4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5B16DF2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77B5A5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7245BBE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845A5B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22F43F5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0F2FCEC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381D0CD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4D81D4A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08C7773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67343D9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5A2B7277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4.2.3. По истечении пяти календарных дней после окончания срока действия </w:t>
      </w:r>
      <w:r w:rsidRPr="008B2F2F">
        <w:rPr>
          <w:rFonts w:cs="Times New Roman"/>
          <w:color w:val="000000" w:themeColor="text1"/>
          <w:szCs w:val="28"/>
        </w:rPr>
        <w:lastRenderedPageBreak/>
        <w:t>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4FD32A4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730ABB77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7DC6A8D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4948D7AA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0A86633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6098C8E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6060789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70004DC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56B4488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5D4EFAF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39FDED9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5D90348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003C499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23DF9C7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4.4.1. Использования места размещения нестационарного торгового объекта для целей, связанных с осуществлением прав владельца нестационарного </w:t>
      </w:r>
      <w:r w:rsidRPr="008B2F2F">
        <w:rPr>
          <w:rFonts w:cs="Times New Roman"/>
          <w:color w:val="000000" w:themeColor="text1"/>
          <w:szCs w:val="28"/>
        </w:rPr>
        <w:lastRenderedPageBreak/>
        <w:t>торгового объекта, в том числе с его эксплуатацией, техническим обслуживанием и демонтажем.</w:t>
      </w:r>
    </w:p>
    <w:p w14:paraId="54834C9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4.4.2.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4C1D20C8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47F64C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764A3B7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D8839A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453D5B2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5DDDAC98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1C33387C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740AAAC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5846D4A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30582F2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216D9D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01B0F18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C2F177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35A341D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532296C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70FEFB7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01015C9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2C4A09C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2F654FD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5CB3B8F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75CBA81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20FD7AE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3760373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0132661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05841E1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3881EFC8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D891D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6E5F0EC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FC72BA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26E1AE0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3ADD597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58BF1DA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</w:t>
      </w:r>
      <w:r w:rsidRPr="008B2F2F">
        <w:rPr>
          <w:rFonts w:cs="Times New Roman"/>
          <w:color w:val="000000" w:themeColor="text1"/>
          <w:szCs w:val="28"/>
        </w:rPr>
        <w:lastRenderedPageBreak/>
        <w:t>претензии.</w:t>
      </w:r>
    </w:p>
    <w:p w14:paraId="36E1523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7D1B7A1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2228B9F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0F726C3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33AEDBD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633A63C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167D265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A338EB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06F729E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530E219C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602C3017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3DDB1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5209E68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0DEA51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58700C1E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5D8DAD8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1F4794C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182248C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764E57D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368C2493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963FD09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4BEF0FB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D3BE52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Сторона 2</w:t>
      </w:r>
    </w:p>
    <w:p w14:paraId="6DD40AE5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AB2F6B0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F7F4B4F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Приложение №1</w:t>
      </w:r>
    </w:p>
    <w:p w14:paraId="6178F741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к договору на право размещения</w:t>
      </w:r>
    </w:p>
    <w:p w14:paraId="78B2657B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right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нестационарного торгового объекта</w:t>
      </w:r>
    </w:p>
    <w:p w14:paraId="6EEC1CF6" w14:textId="77323424" w:rsidR="00D57699" w:rsidRPr="008B2F2F" w:rsidRDefault="00D57699" w:rsidP="00D57699">
      <w:pPr>
        <w:widowControl w:val="0"/>
        <w:autoSpaceDE w:val="0"/>
        <w:autoSpaceDN w:val="0"/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от "__" _______ 20__ № _________</w:t>
      </w:r>
    </w:p>
    <w:p w14:paraId="731FFE2D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2D670B7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</w:p>
    <w:p w14:paraId="652EDB12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Характеристики размещения нестационарного торгового объекта</w:t>
      </w:r>
    </w:p>
    <w:p w14:paraId="5197266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417"/>
        <w:gridCol w:w="1985"/>
        <w:gridCol w:w="1276"/>
        <w:gridCol w:w="1497"/>
      </w:tblGrid>
      <w:tr w:rsidR="00D57699" w:rsidRPr="008B2F2F" w14:paraId="04D6691E" w14:textId="77777777" w:rsidTr="00153E46">
        <w:trPr>
          <w:trHeight w:val="1166"/>
        </w:trPr>
        <w:tc>
          <w:tcPr>
            <w:tcW w:w="488" w:type="dxa"/>
          </w:tcPr>
          <w:p w14:paraId="2EA8B6E7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197D76F7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7D499A4C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417" w:type="dxa"/>
          </w:tcPr>
          <w:p w14:paraId="0BB15B23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2E01F534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1C289B2B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НТО,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 кв. м</w:t>
            </w:r>
          </w:p>
        </w:tc>
        <w:tc>
          <w:tcPr>
            <w:tcW w:w="1497" w:type="dxa"/>
          </w:tcPr>
          <w:p w14:paraId="5CD57AD7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D57699" w:rsidRPr="008B2F2F" w14:paraId="3B0CBCAD" w14:textId="77777777" w:rsidTr="00153E46">
        <w:trPr>
          <w:trHeight w:val="916"/>
        </w:trPr>
        <w:tc>
          <w:tcPr>
            <w:tcW w:w="488" w:type="dxa"/>
          </w:tcPr>
          <w:p w14:paraId="308B63AA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  <w:lang w:val="en-US"/>
              </w:rPr>
              <w:t>1</w:t>
            </w:r>
          </w:p>
        </w:tc>
        <w:tc>
          <w:tcPr>
            <w:tcW w:w="2268" w:type="dxa"/>
            <w:vAlign w:val="center"/>
          </w:tcPr>
          <w:p w14:paraId="6E7B3A56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г.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Мытищи,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ул. Веры Волошиной,                д. 40</w:t>
            </w:r>
          </w:p>
        </w:tc>
        <w:tc>
          <w:tcPr>
            <w:tcW w:w="992" w:type="dxa"/>
          </w:tcPr>
          <w:p w14:paraId="0879DD52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1.1.</w:t>
            </w:r>
          </w:p>
        </w:tc>
        <w:tc>
          <w:tcPr>
            <w:tcW w:w="1417" w:type="dxa"/>
          </w:tcPr>
          <w:p w14:paraId="462C51CE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Торговая палатка</w:t>
            </w:r>
          </w:p>
        </w:tc>
        <w:tc>
          <w:tcPr>
            <w:tcW w:w="1985" w:type="dxa"/>
          </w:tcPr>
          <w:p w14:paraId="2D4B1C76" w14:textId="77777777" w:rsidR="00D57699" w:rsidRPr="008B2F2F" w:rsidRDefault="00D57699" w:rsidP="00153E46">
            <w:pPr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Овощи-фрукты, бахчевые культуры</w:t>
            </w:r>
          </w:p>
          <w:p w14:paraId="358F9F6D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1276" w:type="dxa"/>
          </w:tcPr>
          <w:p w14:paraId="61E3FA27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20,00</w:t>
            </w:r>
          </w:p>
        </w:tc>
        <w:tc>
          <w:tcPr>
            <w:tcW w:w="1497" w:type="dxa"/>
          </w:tcPr>
          <w:p w14:paraId="0200970B" w14:textId="29817B44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436758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14:paraId="6BAF318C" w14:textId="77777777" w:rsidR="00D57699" w:rsidRPr="008B2F2F" w:rsidRDefault="00D57699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</w:tbl>
    <w:p w14:paraId="72AF0A24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0250A5A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80B0186" w14:textId="77777777" w:rsidR="00D57699" w:rsidRPr="008B2F2F" w:rsidRDefault="00D57699" w:rsidP="00D57699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94661ED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6C277851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413FB69C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</w:t>
      </w:r>
    </w:p>
    <w:p w14:paraId="444D49D3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6416049C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3BBBB029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2A61E66B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08D16254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63B5E09E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5376FEC4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1718783A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20C90670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5B08C775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7AD8CC5C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6A24E519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2475DDB4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58C71243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6814864E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767142BD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721A35C8" w14:textId="77777777" w:rsidR="00D57699" w:rsidRPr="008B2F2F" w:rsidRDefault="00D57699" w:rsidP="00D57699">
      <w:pPr>
        <w:spacing w:after="0"/>
        <w:rPr>
          <w:rFonts w:cs="Times New Roman"/>
          <w:color w:val="000000" w:themeColor="text1"/>
          <w:szCs w:val="28"/>
        </w:rPr>
      </w:pPr>
    </w:p>
    <w:p w14:paraId="728E33DD" w14:textId="5C072EFB" w:rsidR="00D57699" w:rsidRPr="008B2F2F" w:rsidRDefault="00D57699" w:rsidP="00D57699">
      <w:pPr>
        <w:rPr>
          <w:rFonts w:cs="Times New Roman"/>
          <w:color w:val="000000" w:themeColor="text1"/>
          <w:szCs w:val="28"/>
        </w:rPr>
      </w:pPr>
    </w:p>
    <w:p w14:paraId="54688904" w14:textId="77777777" w:rsidR="00D57699" w:rsidRPr="008B2F2F" w:rsidRDefault="00D57699" w:rsidP="00D5769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Приложение №2</w:t>
      </w:r>
    </w:p>
    <w:p w14:paraId="495D2F4D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16EC7671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08887BE2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770554BB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2907CA7" w14:textId="77777777" w:rsidR="00D57699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1C0AC9BE" w14:textId="77777777" w:rsidR="00D57699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г. Мытищи,</w:t>
      </w:r>
      <w:r>
        <w:rPr>
          <w:rFonts w:cs="Times New Roman"/>
          <w:color w:val="000000" w:themeColor="text1"/>
          <w:szCs w:val="28"/>
        </w:rPr>
        <w:t xml:space="preserve"> </w:t>
      </w:r>
      <w:r w:rsidRPr="008B2F2F">
        <w:rPr>
          <w:rFonts w:cs="Times New Roman"/>
          <w:color w:val="000000" w:themeColor="text1"/>
          <w:szCs w:val="28"/>
        </w:rPr>
        <w:t>ул. Веры Волошиной, д. 40</w:t>
      </w:r>
    </w:p>
    <w:p w14:paraId="64EA44E7" w14:textId="77777777" w:rsidR="00D57699" w:rsidRDefault="00D57699" w:rsidP="00D57699">
      <w:pPr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0A624BAE" w14:textId="77777777" w:rsidR="00D57699" w:rsidRPr="008B2F2F" w:rsidRDefault="00D57699" w:rsidP="00D57699">
      <w:pPr>
        <w:spacing w:after="0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2F3528D0" wp14:editId="256B8756">
            <wp:extent cx="6480175" cy="34029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0C0D" w14:textId="77777777" w:rsidR="00D57699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821579D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622B1CD7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AFE5925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Сторона 2: </w:t>
      </w:r>
    </w:p>
    <w:p w14:paraId="7AAEAFA3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A950032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1353AEE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5222A236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15B5E516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7E222CF1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00232359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5F0FC24E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7A9E1448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1D7D169A" w14:textId="77777777" w:rsidR="00D57699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62D8E2F1" w14:textId="77777777" w:rsidR="00D57699" w:rsidRPr="008B2F2F" w:rsidRDefault="00D57699" w:rsidP="00D57699">
      <w:pPr>
        <w:rPr>
          <w:rFonts w:eastAsiaTheme="minorEastAsia" w:cs="Times New Roman"/>
          <w:color w:val="000000" w:themeColor="text1"/>
          <w:szCs w:val="28"/>
        </w:rPr>
      </w:pPr>
    </w:p>
    <w:p w14:paraId="35871EF4" w14:textId="77777777" w:rsidR="00D57699" w:rsidRPr="008B2F2F" w:rsidRDefault="00D57699" w:rsidP="00D57699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1BBB4398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7A1CE699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41C76741" w14:textId="77777777" w:rsidR="00D57699" w:rsidRPr="008B2F2F" w:rsidRDefault="00D57699" w:rsidP="00D57699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19D10334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274AC86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510B40DC" w14:textId="77777777" w:rsidR="00D57699" w:rsidRPr="008B2F2F" w:rsidRDefault="00D57699" w:rsidP="00D57699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37C409E6" w14:textId="77777777" w:rsidR="00D57699" w:rsidRPr="008B2F2F" w:rsidRDefault="00D57699" w:rsidP="00D57699">
      <w:pPr>
        <w:rPr>
          <w:noProof/>
          <w:lang w:eastAsia="ru-RU"/>
        </w:rPr>
      </w:pPr>
    </w:p>
    <w:p w14:paraId="76BC7C17" w14:textId="77777777" w:rsidR="00D57699" w:rsidRPr="008B2F2F" w:rsidRDefault="00D57699" w:rsidP="00D57699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2933A491" wp14:editId="3D3D1C9A">
            <wp:extent cx="2133600" cy="3114675"/>
            <wp:effectExtent l="0" t="0" r="0" b="9525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6C7F162F" wp14:editId="62830BE6">
            <wp:extent cx="4276725" cy="3114675"/>
            <wp:effectExtent l="0" t="0" r="9525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17FC2" w14:textId="77777777" w:rsidR="00D57699" w:rsidRPr="008B2F2F" w:rsidRDefault="00D57699" w:rsidP="00D57699">
      <w:pPr>
        <w:rPr>
          <w:noProof/>
          <w:lang w:eastAsia="ru-RU"/>
        </w:rPr>
      </w:pPr>
    </w:p>
    <w:p w14:paraId="46BF03A0" w14:textId="77777777" w:rsidR="00D57699" w:rsidRPr="008B2F2F" w:rsidRDefault="00D57699" w:rsidP="00D57699">
      <w:pPr>
        <w:rPr>
          <w:noProof/>
          <w:lang w:eastAsia="ru-RU"/>
        </w:rPr>
      </w:pPr>
    </w:p>
    <w:p w14:paraId="3FACD987" w14:textId="77777777" w:rsidR="00D57699" w:rsidRPr="008B2F2F" w:rsidRDefault="00D57699" w:rsidP="00D57699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D57699" w:rsidRPr="008B2F2F" w14:paraId="6AACB5E7" w14:textId="77777777" w:rsidTr="00153E46">
        <w:trPr>
          <w:trHeight w:val="48"/>
        </w:trPr>
        <w:tc>
          <w:tcPr>
            <w:tcW w:w="1983" w:type="dxa"/>
          </w:tcPr>
          <w:p w14:paraId="6521F08C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62162943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0739D998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515D3F0F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01490E0D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D57699" w:rsidRPr="008B2F2F" w14:paraId="7404241C" w14:textId="77777777" w:rsidTr="00153E46">
        <w:trPr>
          <w:trHeight w:val="432"/>
        </w:trPr>
        <w:tc>
          <w:tcPr>
            <w:tcW w:w="1983" w:type="dxa"/>
          </w:tcPr>
          <w:p w14:paraId="7ECB4D0F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86C5616" wp14:editId="4F2F7A89">
                  <wp:extent cx="428625" cy="390525"/>
                  <wp:effectExtent l="0" t="0" r="9525" b="9525"/>
                  <wp:docPr id="967" name="Рисунок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8584490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6B7CACDD" wp14:editId="290084FC">
                  <wp:extent cx="400050" cy="390525"/>
                  <wp:effectExtent l="0" t="0" r="0" b="9525"/>
                  <wp:docPr id="968" name="Рисунок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4D4B3BED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3FA8434" wp14:editId="0CAE6B67">
                  <wp:extent cx="400050" cy="390525"/>
                  <wp:effectExtent l="0" t="0" r="0" b="9525"/>
                  <wp:docPr id="969" name="Рисунок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A46D75A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1A5AFDDA" wp14:editId="2FC946D9">
                  <wp:extent cx="466725" cy="447675"/>
                  <wp:effectExtent l="0" t="0" r="9525" b="9525"/>
                  <wp:docPr id="970" name="Рисунок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AC072E1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57AFC494" wp14:editId="0D154220">
                  <wp:extent cx="400050" cy="390525"/>
                  <wp:effectExtent l="0" t="0" r="0" b="9525"/>
                  <wp:docPr id="971" name="Рисунок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699" w:rsidRPr="008B2F2F" w14:paraId="4983E5FE" w14:textId="77777777" w:rsidTr="00153E46">
        <w:trPr>
          <w:trHeight w:val="45"/>
        </w:trPr>
        <w:tc>
          <w:tcPr>
            <w:tcW w:w="1983" w:type="dxa"/>
          </w:tcPr>
          <w:p w14:paraId="5DEA4878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7FEB1EFF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7A11230E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7E7ACB31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47D2016C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5E8D785B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744F1904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</w:p>
          <w:p w14:paraId="197FA61E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51148385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3968FBC" wp14:editId="4214C510">
                  <wp:extent cx="352425" cy="352425"/>
                  <wp:effectExtent l="0" t="0" r="9525" b="9525"/>
                  <wp:docPr id="972" name="Рисунок 972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66F1E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60E197A8" w14:textId="77777777" w:rsidR="00D57699" w:rsidRPr="008B2F2F" w:rsidRDefault="00D57699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D8BF45" wp14:editId="632E8657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1836" name="Прямоугольник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C6401" w14:textId="77777777" w:rsidR="00D57699" w:rsidRPr="005B0D04" w:rsidRDefault="00D57699" w:rsidP="00D5769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BF45" id="Прямоугольник 1836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" filled="f" stroked="f" strokeweight="1pt">
                      <v:textbox>
                        <w:txbxContent>
                          <w:p w14:paraId="1BAC6401" w14:textId="77777777" w:rsidR="00D57699" w:rsidRPr="005B0D04" w:rsidRDefault="00D57699" w:rsidP="00D57699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7DA447F2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269181C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4CEB421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78E1142D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6DCFF968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E9FFCBF" w14:textId="6C13B4D6" w:rsidR="00D57699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4B0D74BF" w14:textId="5E4498BB" w:rsidR="00031990" w:rsidRDefault="00031990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8A41381" w14:textId="77777777" w:rsidR="00031990" w:rsidRPr="008B2F2F" w:rsidRDefault="00031990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3AB00FDE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8B41F17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119AC45" w14:textId="77777777" w:rsidR="00D57699" w:rsidRPr="008B2F2F" w:rsidRDefault="00D57699" w:rsidP="00D57699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20F290A9" w14:textId="77777777" w:rsidR="00D57699" w:rsidRPr="008B2F2F" w:rsidRDefault="00D57699" w:rsidP="00D57699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14A462B6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016BA641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19D5BFB1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3827A5FF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417EB8F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04B4ACDD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22583A95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2DCC249F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0BA5ADF9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6E0FE47F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72BDE16E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797E3E8E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7B32C8B1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664A18EC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43AB01DB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12730C86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62B41B9D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329432F3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7A7350BE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34ED7944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15520371" w14:textId="77777777" w:rsidR="00D57699" w:rsidRPr="008B2F2F" w:rsidRDefault="00D57699" w:rsidP="00D57699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065AC272" w14:textId="77777777" w:rsidR="00D57699" w:rsidRPr="008B2F2F" w:rsidRDefault="00D57699" w:rsidP="00D57699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62E25253" w14:textId="77777777" w:rsidR="00D57699" w:rsidRPr="008B2F2F" w:rsidRDefault="00D57699" w:rsidP="00D57699"/>
    <w:p w14:paraId="1F7D1BDC" w14:textId="77777777" w:rsidR="00D57699" w:rsidRPr="008B2F2F" w:rsidRDefault="00D57699" w:rsidP="00D57699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1DA29B5E" w14:textId="77777777" w:rsidR="00D57699" w:rsidRPr="008B2F2F" w:rsidRDefault="00D57699" w:rsidP="00D57699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022F33D4" w14:textId="77777777" w:rsidR="00D57699" w:rsidRPr="008B2F2F" w:rsidRDefault="00D57699" w:rsidP="00D57699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7E3F4D9" w14:textId="77777777" w:rsidR="00D57699" w:rsidRPr="008B2F2F" w:rsidRDefault="00D57699" w:rsidP="00D57699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10B95908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699"/>
    <w:rsid w:val="00031990"/>
    <w:rsid w:val="00382787"/>
    <w:rsid w:val="00436758"/>
    <w:rsid w:val="00D5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758F0"/>
  <w15:chartTrackingRefBased/>
  <w15:docId w15:val="{5EB4CAE9-0786-4467-842E-7E668DF7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699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2779</Words>
  <Characters>15846</Characters>
  <Application>Microsoft Office Word</Application>
  <DocSecurity>0</DocSecurity>
  <Lines>132</Lines>
  <Paragraphs>37</Paragraphs>
  <ScaleCrop>false</ScaleCrop>
  <Company/>
  <LinksUpToDate>false</LinksUpToDate>
  <CharactersWithSpaces>18588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2025-05-21T07:01:00Z</dcterms:created>
  <dcterms:modified xsi:type="dcterms:W3CDTF">2026-04-15T08:07:00Z</dcterms:modified>
</cp:coreProperties>
</file>