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7AD18" w14:textId="77777777" w:rsidR="00FE2601" w:rsidRPr="00AD46E0" w:rsidRDefault="00FE2601" w:rsidP="00FE2601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D46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№1</w:t>
      </w:r>
    </w:p>
    <w:p w14:paraId="47B850F4" w14:textId="77777777" w:rsidR="00FE2601" w:rsidRPr="00AD46E0" w:rsidRDefault="00FE2601" w:rsidP="00FE260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AD46E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Форма заявки на участие в аукционе</w:t>
      </w:r>
    </w:p>
    <w:p w14:paraId="05067550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CF3B47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УЧАСТИЕ В АУКЦИОНЕ</w:t>
      </w:r>
    </w:p>
    <w:p w14:paraId="2021FBFF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(все графы заполняются в электронном виде или от руки печатными буквами)</w:t>
      </w:r>
    </w:p>
    <w:p w14:paraId="52CD1A03" w14:textId="77777777" w:rsidR="00FE2601" w:rsidRPr="00FE2601" w:rsidRDefault="00FE2601" w:rsidP="00FE26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BBDA8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 </w:t>
      </w:r>
    </w:p>
    <w:p w14:paraId="3D57A455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(полное наименование юр. лица, либо ФИО, номер и дата выдачи паспорта физ. лица, подающего заявку)</w:t>
      </w:r>
    </w:p>
    <w:p w14:paraId="66482399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_____________________________________________________________________________________________________________________________________________, именуемый далее Претендент, в лице _____________________________________________________________,</w:t>
      </w:r>
    </w:p>
    <w:p w14:paraId="788A92CC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772EA3BA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4C0E15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______________________________________________________</w:t>
      </w:r>
    </w:p>
    <w:p w14:paraId="27C50AAE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780E3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Претендента: _____________________________________________________________________________</w:t>
      </w:r>
    </w:p>
    <w:p w14:paraId="65586FD6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CC749C0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4F888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 (либо адрес прописки) Претендента:</w:t>
      </w:r>
    </w:p>
    <w:p w14:paraId="409F5292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B2F8AB9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9E9B353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914202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 (либо адрес проживания) Претендента, телефон для связи, адрес электронной почты: _____________________________________________________________________________</w:t>
      </w:r>
    </w:p>
    <w:p w14:paraId="309E0BD0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A37F02C" w14:textId="77777777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59803" w14:textId="77777777" w:rsidR="00FE2601" w:rsidRPr="00FE2601" w:rsidRDefault="00FE2601" w:rsidP="00FE2601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принимая решение об участии в аукционе по продаже следующего имущества:</w:t>
      </w:r>
      <w:r w:rsidRPr="00FE2601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</w:t>
      </w:r>
    </w:p>
    <w:p w14:paraId="64A55E44" w14:textId="77777777" w:rsidR="00FE2601" w:rsidRPr="00FE2601" w:rsidRDefault="00FE2601" w:rsidP="00FE2601">
      <w:pPr>
        <w:spacing w:after="0" w:line="23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__.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(далее – Имущество),</w:t>
      </w:r>
    </w:p>
    <w:p w14:paraId="371E32DE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923229" w14:textId="77777777" w:rsidR="00FE2601" w:rsidRPr="00FE2601" w:rsidRDefault="00FE2601" w:rsidP="00FE260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обязуюсь:</w:t>
      </w:r>
    </w:p>
    <w:p w14:paraId="2F9B1B9F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F7C99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Выполнять правила и условия проведения аукциона, указанные в информационном сообщении, опубликованном на официальном сайте </w:t>
      </w:r>
      <w:hyperlink r:id="rId4" w:history="1">
        <w:r w:rsidRPr="00FE260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www.torgi.gov.ru</w:t>
        </w:r>
      </w:hyperlink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извещение № __________________. </w:t>
      </w:r>
    </w:p>
    <w:p w14:paraId="71DBF19D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победителем, либо единственным участником аукциона:</w:t>
      </w:r>
    </w:p>
    <w:p w14:paraId="1DD113F1" w14:textId="77777777" w:rsidR="00FE2601" w:rsidRPr="00FE2601" w:rsidRDefault="00FE2601" w:rsidP="00FE2601">
      <w:pPr>
        <w:tabs>
          <w:tab w:val="left" w:pos="35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установленный в информационном сообщении срок заключить Договор купли-продажи Имущества.</w:t>
      </w:r>
    </w:p>
    <w:p w14:paraId="78F6BA6C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Мне известно, что:</w:t>
      </w:r>
    </w:p>
    <w:p w14:paraId="76A7AAD6" w14:textId="77777777" w:rsidR="00584F1C" w:rsidRPr="00584F1C" w:rsidRDefault="00584F1C" w:rsidP="00584F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4F1C">
        <w:rPr>
          <w:rFonts w:ascii="Times New Roman" w:eastAsia="Calibri" w:hAnsi="Times New Roman" w:cs="Times New Roman"/>
          <w:sz w:val="24"/>
          <w:szCs w:val="24"/>
        </w:rPr>
        <w:t>3.1. Задаток вносится Претендентом, в соответствии с регламентом АО «Российский аукционный дом» О порядке работы с денежными средствами, перечисляемыми при проведении процедур продажи государственного или муниципального имущества в электронной форме в качестве задатка.</w:t>
      </w:r>
    </w:p>
    <w:p w14:paraId="5E1911F7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подтверждаю, что ознакомился с состоянием Имущества, подлежащего реализации на аукционе, и документацией к нему. Претензий по качеству, состоянию Имущества и к документации не имею.</w:t>
      </w:r>
    </w:p>
    <w:p w14:paraId="02D31D02" w14:textId="11177F43" w:rsidR="00FE2601" w:rsidRPr="00FE2601" w:rsidRDefault="00FE2601" w:rsidP="00FE2601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подтверждаю, что я уведомлен о том, что </w:t>
      </w:r>
      <w:r w:rsid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D46E0" w:rsidRP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купли-продажи Имущества заключается между Продавцом и Победителем продажи не ранее чем через десять дней и не позднее двадцати дней со дня размещения на официальном сайте в сети "Интернет" протокола об итогах аукциона</w:t>
      </w:r>
      <w:r w:rsidR="00AD46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0C74E5" w14:textId="24CC808C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обязуюсь в случае признания меня Победителем, либо Единственным участником аукциона оплатить Продавцу вознаграждение за организацию и проведение аукциона по продаже Имущества в размере </w:t>
      </w:r>
      <w:r w:rsidR="00F70E08" w:rsidRPr="00F70E08">
        <w:rPr>
          <w:rFonts w:ascii="Times New Roman" w:eastAsia="Times New Roman" w:hAnsi="Times New Roman" w:cs="Times New Roman"/>
          <w:sz w:val="24"/>
          <w:szCs w:val="24"/>
          <w:lang w:eastAsia="ru-RU"/>
        </w:rPr>
        <w:t>3% от цены Имущества, определенной по итогам торгов</w:t>
      </w:r>
      <w:r w:rsidR="00F70E0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70E08" w:rsidRPr="00F70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5 (Пяти) рабочих дней с даты подведения итогов аукциона. </w:t>
      </w:r>
    </w:p>
    <w:p w14:paraId="10ED649E" w14:textId="77777777" w:rsid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</w:t>
      </w: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положениями Федерального закона от 27 июля 2006 г. №152-ФЗ «О персональных данных» ознакомлен. Права и обязанности в области защиты персональных данных мне известны.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    </w:t>
      </w:r>
    </w:p>
    <w:p w14:paraId="29654A39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3E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Претендент подтверждает, что соответствует требованиям,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и не является:</w:t>
      </w:r>
    </w:p>
    <w:p w14:paraId="2DDD41C1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государственным и муниципальным унитарным предприятием, государственным и муниципальным учреждением;</w:t>
      </w:r>
    </w:p>
    <w:p w14:paraId="1C3042D0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14:paraId="027FD3CC" w14:textId="77777777" w:rsidR="00163E37" w:rsidRDefault="00163E37" w:rsidP="00163E3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047BC876" w14:textId="77777777" w:rsidR="00163E37" w:rsidRPr="00FE2601" w:rsidRDefault="00163E37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39A955" w14:textId="77777777" w:rsidR="00FE2601" w:rsidRPr="00FE2601" w:rsidRDefault="00FE2601" w:rsidP="00FE260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5221AF8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713D97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 Претендента (его полномочного представителя)</w:t>
      </w:r>
    </w:p>
    <w:p w14:paraId="7B5484BF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758ABF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__________________________\______________________\</w:t>
      </w:r>
    </w:p>
    <w:p w14:paraId="5C58A8DC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52FA47" w14:textId="77777777" w:rsidR="00FE2601" w:rsidRPr="00FE2601" w:rsidRDefault="00FE2601" w:rsidP="00FE26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6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М.П. "_____" _____________ 20___ г.</w:t>
      </w:r>
    </w:p>
    <w:p w14:paraId="1A586763" w14:textId="77777777" w:rsidR="00FE2601" w:rsidRDefault="00FE2601" w:rsidP="00FE2601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4C830287" w14:textId="77777777" w:rsidR="00FA6BFC" w:rsidRDefault="00FA6BFC" w:rsidP="00FE2601"/>
    <w:sectPr w:rsidR="00FA6BFC" w:rsidSect="00FE2601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7B02"/>
    <w:rsid w:val="00163E37"/>
    <w:rsid w:val="001E7636"/>
    <w:rsid w:val="00217B02"/>
    <w:rsid w:val="00584F1C"/>
    <w:rsid w:val="00AD46E0"/>
    <w:rsid w:val="00F50493"/>
    <w:rsid w:val="00F70E08"/>
    <w:rsid w:val="00FA6BFC"/>
    <w:rsid w:val="00FE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AA0B"/>
  <w15:docId w15:val="{0CD55BB3-4AA7-44A4-8BA1-26D723A7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0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744</Words>
  <Characters>4243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Ольга Владимировна</dc:creator>
  <cp:keywords/>
  <dc:description/>
  <cp:lastModifiedBy>Крыница Алёна Андреевна</cp:lastModifiedBy>
  <cp:revision>7</cp:revision>
  <dcterms:created xsi:type="dcterms:W3CDTF">2022-07-29T12:19:00Z</dcterms:created>
  <dcterms:modified xsi:type="dcterms:W3CDTF">2026-07-29T12:52:00Z</dcterms:modified>
</cp:coreProperties>
</file>