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29397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29397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29397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9397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1168</w:t>
      </w:r>
      <w:r w:rsidR="00293977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29397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29397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293977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50:07:0060104:912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29397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29397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29397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29397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29397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г Волоколамск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7439F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29397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29397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293977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7439F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7439F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7439F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7439F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7439F7">
        <w:t xml:space="preserve"> </w:t>
      </w:r>
      <w:r w:rsidRPr="00A31FA7">
        <w:t>она не противоречит условиям Договора и</w:t>
      </w:r>
      <w:r w:rsidR="007439F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7439F7">
        <w:t xml:space="preserve"> </w:t>
      </w:r>
      <w:r w:rsidRPr="00A31FA7">
        <w:t>об изменении реквизитов, указанных в п. 3.4 Договора, а также</w:t>
      </w:r>
      <w:r w:rsidR="007439F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7439F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7439F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7439F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7439F7">
        <w:t xml:space="preserve"> </w:t>
      </w:r>
      <w:r w:rsidRPr="00A31FA7">
        <w:t>в течение пяти дней после окончания срока действия Договора или даты</w:t>
      </w:r>
      <w:r w:rsidR="007439F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7439F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7439F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7439F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29397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293977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A31FA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29397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2939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29397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29397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977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293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293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Волоколамск, ул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29397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2939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29397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293977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29397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1168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293977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293977">
        <w:t xml:space="preserve"> </w:t>
      </w:r>
      <w:r w:rsidR="005D41C1" w:rsidRPr="00A31FA7">
        <w:t>ежеквартального/ежемесячного</w:t>
      </w:r>
      <w:r w:rsidR="0029397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64D7" w:rsidRDefault="001164D7" w:rsidP="00195C19">
      <w:r>
        <w:separator/>
      </w:r>
    </w:p>
  </w:endnote>
  <w:endnote w:type="continuationSeparator" w:id="1">
    <w:p w:rsidR="001164D7" w:rsidRDefault="001164D7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64D7" w:rsidRDefault="001164D7" w:rsidP="00195C19">
      <w:r>
        <w:separator/>
      </w:r>
    </w:p>
  </w:footnote>
  <w:footnote w:type="continuationSeparator" w:id="1">
    <w:p w:rsidR="001164D7" w:rsidRDefault="001164D7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64D7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977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39F7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495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26C8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E7F3C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3098</Words>
  <Characters>17662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2026-09-30T11:48:00Z</dcterms:created>
  <dcterms:modified xsi:type="dcterms:W3CDTF">2026-09-30T11:48:00Z</dcterms:modified>
</cp:coreProperties>
</file>