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A826F" w14:textId="77777777" w:rsidR="000867F1" w:rsidRPr="000867F1" w:rsidRDefault="000867F1" w:rsidP="000867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867F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Проект договора аренды земельного участка</w:t>
      </w:r>
    </w:p>
    <w:p w14:paraId="446A9A97" w14:textId="77777777" w:rsidR="000867F1" w:rsidRPr="000867F1" w:rsidRDefault="000867F1" w:rsidP="000867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</w:pPr>
    </w:p>
    <w:p w14:paraId="48B96A85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</w:p>
    <w:p w14:paraId="0C385E17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 земельного участка, заключаемого по результатам проведения торгов</w:t>
      </w:r>
    </w:p>
    <w:p w14:paraId="697E4FCD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Pr="000867F1">
        <w:rPr>
          <w:rFonts w:ascii="Times New Roman" w:eastAsia="Times New Roman" w:hAnsi="Times New Roman" w:cs="Courier New"/>
          <w:sz w:val="24"/>
          <w:szCs w:val="24"/>
          <w:lang w:val="en-US" w:eastAsia="ru-RU"/>
        </w:rPr>
        <w:t xml:space="preserve"> ________</w:t>
      </w:r>
    </w:p>
    <w:p w14:paraId="2DC85533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Style w:val="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0867F1" w:rsidRPr="000867F1" w14:paraId="63ED4F1B" w14:textId="77777777" w:rsidTr="00134411">
        <w:tc>
          <w:tcPr>
            <w:tcW w:w="6663" w:type="dxa"/>
          </w:tcPr>
          <w:p w14:paraId="79794450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67F1">
              <w:rPr>
                <w:rFonts w:ascii="Times New Roman" w:hAnsi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2976" w:type="dxa"/>
          </w:tcPr>
          <w:p w14:paraId="3C3EB982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>________года</w:t>
            </w:r>
          </w:p>
          <w:p w14:paraId="4D5F8139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200B220" w14:textId="18356843" w:rsidR="000867F1" w:rsidRP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КОМИТЕТ ПО УПРАВЛЕНИЮ ИМУЩЕСТВОМ АДМИНИСТРАЦИИ ДМИТРОВСКОГО ГОРОДСКОГО ОКРУГА МОСКОВСКОЙ ОБЛАСТИ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ОГРН </w:t>
      </w:r>
      <w:r w:rsidRPr="000867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1035001608883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ИНН/КПП </w:t>
      </w:r>
      <w:r w:rsidRPr="000867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5007009731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0867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500701001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</w:t>
      </w:r>
      <w:r w:rsidRPr="000867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____________________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proofErr w:type="spellEnd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на основании , в дальнейшем именуем__ «Арендодатель», с одной стороны, и </w:t>
      </w:r>
      <w:bookmarkStart w:id="0" w:name="_Hlk115800118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bookmarkEnd w:id="0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 </w:t>
      </w:r>
      <w:proofErr w:type="spellStart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proofErr w:type="spellEnd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на основании ___________, в дальнейшем именуем__ «Арендатор», с другой стороны, в дальнейшем совместно именуемые «Стороны», на основании  (далее – Протокол) заключили настоящий договор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Договор) о нижеследующем. </w:t>
      </w:r>
    </w:p>
    <w:p w14:paraId="0FBE3E02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0867F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Pr="00086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и цель договора</w:t>
      </w:r>
    </w:p>
    <w:p w14:paraId="105D980A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0867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1" w:name="_Hlk103249777"/>
      <w:bookmarkEnd w:id="1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участок, государственная собственность на который не разграничена, площадью 841 кв. м., с кадастровым номером 50:04:0130303:1490, категория земель – «Земли населенных пунктов», вид разрешенного использования – «Для ведения личного подсобного хозяйства (приусадебный земельный участок)», расположенный по адресу: Московская область, Дмитровский городской округ, д. </w:t>
      </w:r>
      <w:proofErr w:type="spellStart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Дядьково</w:t>
      </w:r>
      <w:proofErr w:type="spellEnd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19E6BC8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Pr="000867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предоставляется для использования в соответствии с видом разрешенного использования «</w:t>
      </w:r>
      <w:r w:rsidRPr="000867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Для ведения личного подсобного хозяйства (приусадебный земельный участок)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599C1AE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1.3. Ограничений в использовании Земельного участка нет, сведений о правах третьих лиц на него у Арендодателя не имеется.</w:t>
      </w:r>
    </w:p>
    <w:p w14:paraId="56A80AF3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На Земельном участке отсутствуют объекты. </w:t>
      </w:r>
    </w:p>
    <w:p w14:paraId="07B8E4D9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1.5. При использовании земельного участка необходимо учитывать охранные зоны инженерных коммуникаций, в том числе подземных (при наличии).</w:t>
      </w:r>
    </w:p>
    <w:p w14:paraId="5B3000C4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при получении письменного решения о согласовании сетевых организаций.</w:t>
      </w:r>
    </w:p>
    <w:p w14:paraId="5B9A5849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4B39D6BD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0867F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Pr="00086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договора</w:t>
      </w:r>
    </w:p>
    <w:p w14:paraId="04EFF1EC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Pr="000867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заключается на срок _______ лет/месяцев </w:t>
      </w:r>
      <w:proofErr w:type="spellStart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с_______по</w:t>
      </w:r>
      <w:proofErr w:type="spellEnd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_______.</w:t>
      </w:r>
    </w:p>
    <w:p w14:paraId="0420955F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0867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считается переданным Арендодателем Арендатору и принятым Арендатором с момента подписания акта приема-передачи Земельного участка.</w:t>
      </w:r>
    </w:p>
    <w:p w14:paraId="710F1E8C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считается заключенным с момента передачи Земельного участка. Акт приема-передачи Земельного участка подписывается одновременно с подписанием Договора.</w:t>
      </w:r>
    </w:p>
    <w:p w14:paraId="6C13D42C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0867F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Pr="00086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Арендная плата</w:t>
      </w:r>
    </w:p>
    <w:p w14:paraId="4FBF8ACD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0867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Арендная плата начисляется с даты начала срока Договора, указанного в п. 2.1. 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Договора.</w:t>
      </w:r>
    </w:p>
    <w:p w14:paraId="023CCD31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Pr="000867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годовой арендной платы устанавливается в соответствии с Протоколом (Приложение 1), являющимся неотъемлемой частью Договора.</w:t>
      </w:r>
    </w:p>
    <w:p w14:paraId="719887CC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 w:rsidRPr="000867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14:paraId="039E8365" w14:textId="77777777" w:rsidR="000867F1" w:rsidRPr="000867F1" w:rsidRDefault="000867F1" w:rsidP="000867F1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Arial Unicode MS" w:hAnsi="Times New Roman" w:cs="Times New Roman"/>
          <w:sz w:val="24"/>
          <w:szCs w:val="24"/>
          <w:lang w:eastAsia="ru-RU"/>
        </w:rPr>
        <w:t>3.4.</w:t>
      </w:r>
      <w:r w:rsidRPr="000867F1">
        <w:rPr>
          <w:rFonts w:ascii="Times New Roman" w:eastAsia="Arial Unicode MS" w:hAnsi="Times New Roman" w:cs="Times New Roman"/>
          <w:sz w:val="24"/>
          <w:szCs w:val="24"/>
          <w:lang w:val="en-US" w:eastAsia="ru-RU"/>
        </w:rPr>
        <w:t> </w:t>
      </w:r>
      <w:r w:rsidRPr="000867F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 (для физических лиц). </w:t>
      </w:r>
    </w:p>
    <w:p w14:paraId="73235B7B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3.5.</w:t>
      </w:r>
      <w:r w:rsidRPr="000867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2E797AD1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05696498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Обязательства по внесению арендной платы за период, установленный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3744C554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64530480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FE08C4C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платеж в полном объеме осуществляется не позднее тридцати календарных дней с даты подписания Договора.</w:t>
      </w:r>
    </w:p>
    <w:p w14:paraId="44732BBB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3.9. Арендная плата изменяется в одностороннем порядке по требованию арендодателя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116182E6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 Права и обязанности Сторон</w:t>
      </w:r>
    </w:p>
    <w:p w14:paraId="64E75C7D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Арендодатель имеет право:</w:t>
      </w:r>
    </w:p>
    <w:p w14:paraId="1AD40453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52B6A09E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использования Земельного участка способами, приводящими к его порче;</w:t>
      </w:r>
    </w:p>
    <w:p w14:paraId="433CBDA4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использования Земельного участка не в соответствии с видом его разрешенного использования;</w:t>
      </w:r>
    </w:p>
    <w:p w14:paraId="0C441A2B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использования Земельного участка не в соответствии с его целевым назначением;</w:t>
      </w:r>
    </w:p>
    <w:p w14:paraId="2BAC9214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166CD46C" w14:textId="77777777" w:rsidR="000867F1" w:rsidRPr="000867F1" w:rsidRDefault="000867F1" w:rsidP="000867F1">
      <w:pPr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Arial Unicode MS" w:hAnsi="Times New Roman" w:cs="Times New Roman"/>
          <w:sz w:val="24"/>
          <w:szCs w:val="24"/>
          <w:lang w:eastAsia="ru-RU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681DEDD4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неиспользования/</w:t>
      </w:r>
      <w:proofErr w:type="spellStart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неосвоения</w:t>
      </w:r>
      <w:proofErr w:type="spellEnd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 в течение 1 года;</w:t>
      </w:r>
    </w:p>
    <w:p w14:paraId="5F39B980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невнесения арендной платы либо внесения не в полном объеме более 2 (двух) периодов подряд;</w:t>
      </w:r>
    </w:p>
    <w:p w14:paraId="448E5B63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 в случае </w:t>
      </w:r>
      <w:proofErr w:type="spellStart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неподписания</w:t>
      </w:r>
      <w:proofErr w:type="spellEnd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Арендатором дополнительных соглашений к Договору о внесении изменений, указанных в п. 4.1.3.;</w:t>
      </w:r>
    </w:p>
    <w:p w14:paraId="2454B06B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переуступки Арендатором прав и обязанностей по Договору;</w:t>
      </w:r>
    </w:p>
    <w:p w14:paraId="6000CF56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заключения Арендатором договора субаренды Земельного участка;</w:t>
      </w:r>
    </w:p>
    <w:p w14:paraId="1A1F079D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3373BEB2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14:paraId="7A677007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6D41B3AD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4.1.3.  Вносить в Договор необходимые изменения и дополнения в случае внесения таковых в действующее законодательство Российской Федерации, законодательство Московской области, нормативные правовые акты органов местного самоуправления.</w:t>
      </w:r>
    </w:p>
    <w:p w14:paraId="0C96ECDC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150974E3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26D5EE73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3.4. Договора.</w:t>
      </w:r>
    </w:p>
    <w:p w14:paraId="78297E47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4.2. Арендодатель обязан:</w:t>
      </w:r>
    </w:p>
    <w:p w14:paraId="6ADE5517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 Передать Арендатору Земельный участок в срок, установленный Договором.</w:t>
      </w:r>
    </w:p>
    <w:p w14:paraId="6E733163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4.2.2. Не чинить препятствия Арендатору в правомерном использовании (владении и пользовании) Земельного участка.</w:t>
      </w:r>
    </w:p>
    <w:p w14:paraId="543AA1AB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4.2.3. Не вмешиваться в хозяйственную деятельность Арендатора, если 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6858FCF4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4.2.4. В письменной форме в пятидневный срок уведомлять Арендатора об изменении реквизитов, указанных в п. 3.4 Договора, а также об изменении ИНН, КПП, почтового адреса, контактного телефона Арендодателя.</w:t>
      </w:r>
    </w:p>
    <w:p w14:paraId="38ED02B2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Арендатор имеет право:</w:t>
      </w:r>
    </w:p>
    <w:p w14:paraId="778D2946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7D754E9F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4.3.2. Возводить с соблюдением правил землепользования и застройки здания, строения, сооружения в соответствии с целью, указанной в п. 1.2. Договора, его разрешенным использованием с соблюдением требований градостроительных регламентов и иных правил и норм.</w:t>
      </w:r>
    </w:p>
    <w:p w14:paraId="1856350E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4.4. Арендатор обязан:</w:t>
      </w:r>
    </w:p>
    <w:p w14:paraId="3E3E2756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4.4.1. Использовать Земельный участок в соответствии с целевым назначением, видом разрешенного использования и условиями его предоставления.</w:t>
      </w:r>
    </w:p>
    <w:p w14:paraId="7177F27E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</w:t>
      </w:r>
    </w:p>
    <w:p w14:paraId="219ECD54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4.4.3. При досрочном расторжении Договора или по истечении 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6437C53D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A969811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4.4.5. Обеспечивать Арендодателю, органам муниципального и государственного контроля свободный доступ на Земельный участок, на территорию расположенных на Земельном участке зданий и сооружений.</w:t>
      </w:r>
    </w:p>
    <w:p w14:paraId="0E549507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5DE5E0A4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4.4.7. В десятидневный срок со дня изменения своего наименования 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56E7EF22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4.4.8. 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1ACDD959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4.4.9.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6617F7AF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4.4.10. В случае получения уведомления от Арендодателя согласно п. 4.2.4. Договора перечислять арендную плату по реквизитам, указанным в уведомлении.</w:t>
      </w:r>
    </w:p>
    <w:p w14:paraId="4085D1EF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4.4.11. Передать Земельный участок Арендодателю по Акту приема-передачи в течение пяти дней после окончания срока действия Договора или даты его досрочного расторжения.</w:t>
      </w:r>
    </w:p>
    <w:p w14:paraId="68D3A419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4.4.12.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1A4B50F7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4.4.13. Письменно сообщить Арендодателю не позднее чем за три месяца о предстоящем освобождении Земельного участка как в связи с окончанием срока действия Договора, так и при его досрочном освобождении. </w:t>
      </w:r>
    </w:p>
    <w:p w14:paraId="566DCD33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4.5. Арендатор не вправе уступать права и осуществлять перевод долга по обязательствам, возникшим из договора. Обязательства по договору должны быть исполнены Арендатором лично.</w:t>
      </w:r>
    </w:p>
    <w:p w14:paraId="4D660394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5DA42DBD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7E7B97DA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 Ответственность Сторон</w:t>
      </w:r>
    </w:p>
    <w:p w14:paraId="667D917C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7A4335A8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5.2. По требованию Арендодателя Договор может быть досрочно расторгнут судом в случаях, указанных в п. 4.1.1. Договора.</w:t>
      </w:r>
    </w:p>
    <w:p w14:paraId="7F6E78A5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C1753A4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 (тридцати) календарных дней с даты подписания Договора.</w:t>
      </w:r>
    </w:p>
    <w:p w14:paraId="35F0A49A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 В случае систематического (2 и более раза) неправильного указания в платежном документе банковских реквизитов, предусмотренных в п. 3.4 Договора, в результате чего денежные средства зачислены на код бюджетной классификации (КБК) «невыясненные 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поступления», Арендатор уплачивает Арендодателю договорную неустойку в размере 0,05 % процентов от суммы, подлежащей уплате в бюджет.</w:t>
      </w:r>
    </w:p>
    <w:p w14:paraId="6BE7829B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5.5. 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2B8A6C45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7868658F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 Рассмотрение споров</w:t>
      </w:r>
    </w:p>
    <w:p w14:paraId="580D1EA0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0A5CCDC0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254DE843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 Изменение условий договора</w:t>
      </w:r>
    </w:p>
    <w:p w14:paraId="38D41DF1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3C8D8AF5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7.2. Изменение вида разрешенного использования Земельного участка не допускается.</w:t>
      </w:r>
    </w:p>
    <w:p w14:paraId="1D189BC4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7.3. Арендатору запрещается заключать договор уступки требования (цессии) по Договору.</w:t>
      </w:r>
    </w:p>
    <w:p w14:paraId="541C81F9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7.4. Арендатору запрещается заключать договор субаренды Земельного участка.</w:t>
      </w:r>
    </w:p>
    <w:p w14:paraId="64B30A24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 Дополнительные и особые условия договора</w:t>
      </w:r>
    </w:p>
    <w:p w14:paraId="4398FB5E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</w:t>
      </w:r>
      <w:proofErr w:type="spellStart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неустранении</w:t>
      </w:r>
      <w:proofErr w:type="spellEnd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5EF01B64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Договор, а также, все изменения и дополнения к нему, подлежит государственной регистрации (для договоров, заключенных на срок более 1 года).</w:t>
      </w:r>
    </w:p>
    <w:p w14:paraId="3C57A7CA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Обязанность и расходы по государственной регистрации Договора, а также изменений и дополнений к нему, возлагаются на Арендодателя.</w:t>
      </w:r>
    </w:p>
    <w:p w14:paraId="09CCCFC5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 Приложения к Договору</w:t>
      </w:r>
    </w:p>
    <w:p w14:paraId="114B74D0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прилагается и является его неотъемлемой частью:</w:t>
      </w:r>
    </w:p>
    <w:p w14:paraId="16CD048A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№ 1. Протокол.</w:t>
      </w:r>
    </w:p>
    <w:p w14:paraId="5233E5B8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№ 2. Расчет арендной платы.</w:t>
      </w:r>
    </w:p>
    <w:p w14:paraId="2C00978A" w14:textId="53ED86F0" w:rsid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№ 3. Акт приема-передачи Земельного участка.</w:t>
      </w:r>
    </w:p>
    <w:p w14:paraId="5A5E92A8" w14:textId="792D1F54" w:rsid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17D3B9" w14:textId="542243F0" w:rsid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951EF6" w14:textId="10D195DE" w:rsid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6F1899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14:paraId="2DC25EDA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10. Адреса, реквизиты и подписи Сторон</w:t>
      </w:r>
    </w:p>
    <w:p w14:paraId="14BDA33F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8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673"/>
      </w:tblGrid>
      <w:tr w:rsidR="000867F1" w:rsidRPr="000867F1" w14:paraId="2CEA191C" w14:textId="77777777" w:rsidTr="00134411">
        <w:tc>
          <w:tcPr>
            <w:tcW w:w="2500" w:type="pct"/>
          </w:tcPr>
          <w:p w14:paraId="4A2C5764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14:paraId="22217750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  <w:p w14:paraId="78EB05AF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  <w:p w14:paraId="6B4611AB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</w:p>
          <w:p w14:paraId="7A20BA23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  <w:p w14:paraId="5491DC01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>ИНН</w:t>
            </w:r>
            <w:r w:rsidRPr="000867F1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0867F1">
              <w:rPr>
                <w:rFonts w:ascii="Times New Roman" w:hAnsi="Times New Roman"/>
                <w:sz w:val="24"/>
                <w:szCs w:val="24"/>
              </w:rPr>
              <w:t>КПП</w:t>
            </w:r>
            <w:r w:rsidRPr="000867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867F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5007009731</w:t>
            </w:r>
            <w:r w:rsidRPr="000867F1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0867F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500701001</w:t>
            </w:r>
          </w:p>
        </w:tc>
        <w:tc>
          <w:tcPr>
            <w:tcW w:w="2500" w:type="pct"/>
          </w:tcPr>
          <w:p w14:paraId="7AB205F9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 xml:space="preserve">Арендатор: </w:t>
            </w:r>
          </w:p>
          <w:p w14:paraId="1A9C2C14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>Юридический адрес: __________</w:t>
            </w:r>
          </w:p>
          <w:p w14:paraId="7453B03D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>Почтовый адрес: __________</w:t>
            </w:r>
          </w:p>
          <w:p w14:paraId="499CFE1C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>ИНН/КПП _______/_______</w:t>
            </w:r>
          </w:p>
          <w:p w14:paraId="26CD4C05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7F1" w:rsidRPr="000867F1" w14:paraId="51956E2E" w14:textId="77777777" w:rsidTr="00134411">
        <w:tc>
          <w:tcPr>
            <w:tcW w:w="2500" w:type="pct"/>
          </w:tcPr>
          <w:p w14:paraId="2BD210FA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67F1">
              <w:rPr>
                <w:rFonts w:ascii="Times New Roman" w:hAnsi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0867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_  </w:t>
            </w:r>
            <w:r w:rsidRPr="000867F1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0867F1">
              <w:rPr>
                <w:rFonts w:ascii="Times New Roman" w:hAnsi="Times New Roman"/>
                <w:sz w:val="24"/>
                <w:szCs w:val="24"/>
              </w:rPr>
              <w:t>Ф.И.О.)</w:t>
            </w:r>
          </w:p>
          <w:p w14:paraId="34E21D70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902AA0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>__________ (Ф.И.О.)</w:t>
            </w:r>
          </w:p>
          <w:p w14:paraId="72C02D44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CB0CAE0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867F1">
        <w:rPr>
          <w:rFonts w:ascii="Courier New" w:eastAsia="Times New Roman" w:hAnsi="Courier New" w:cs="Courier New"/>
          <w:sz w:val="24"/>
          <w:szCs w:val="24"/>
          <w:lang w:val="en-US" w:eastAsia="ru-RU"/>
        </w:rPr>
        <w:br w:type="page"/>
      </w:r>
    </w:p>
    <w:p w14:paraId="5563F05B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 к договору аренды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_______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«___» __________ 20__</w:t>
      </w:r>
      <w:proofErr w:type="gramStart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_  года</w:t>
      </w:r>
      <w:proofErr w:type="gramEnd"/>
    </w:p>
    <w:p w14:paraId="7608ABFF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BB46C7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арендной платы за Земельный участок</w:t>
      </w:r>
    </w:p>
    <w:p w14:paraId="3C9724EC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1. Годовая арендная плата (</w:t>
      </w:r>
      <w:proofErr w:type="spellStart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Апл</w:t>
      </w:r>
      <w:proofErr w:type="spellEnd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) за Земельный участок рассчитывается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0867F1" w:rsidRPr="000867F1" w14:paraId="0B11C103" w14:textId="77777777" w:rsidTr="00134411">
        <w:trPr>
          <w:trHeight w:val="569"/>
        </w:trPr>
        <w:tc>
          <w:tcPr>
            <w:tcW w:w="562" w:type="dxa"/>
          </w:tcPr>
          <w:p w14:paraId="0D704967" w14:textId="77777777" w:rsidR="000867F1" w:rsidRPr="000867F1" w:rsidRDefault="000867F1" w:rsidP="000867F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0867F1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843" w:type="dxa"/>
          </w:tcPr>
          <w:p w14:paraId="27BCBBD4" w14:textId="77777777" w:rsidR="000867F1" w:rsidRPr="000867F1" w:rsidRDefault="000867F1" w:rsidP="000867F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0867F1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S, кв. м </w:t>
            </w:r>
          </w:p>
        </w:tc>
        <w:tc>
          <w:tcPr>
            <w:tcW w:w="5103" w:type="dxa"/>
          </w:tcPr>
          <w:p w14:paraId="0E7E6B77" w14:textId="77777777" w:rsidR="000867F1" w:rsidRPr="000867F1" w:rsidRDefault="000867F1" w:rsidP="000867F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0867F1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ВРИ</w:t>
            </w:r>
          </w:p>
        </w:tc>
        <w:tc>
          <w:tcPr>
            <w:tcW w:w="2120" w:type="dxa"/>
          </w:tcPr>
          <w:p w14:paraId="22ED7798" w14:textId="77777777" w:rsidR="000867F1" w:rsidRPr="000867F1" w:rsidRDefault="000867F1" w:rsidP="000867F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0867F1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Годовая арендная плата, руб.</w:t>
            </w:r>
          </w:p>
        </w:tc>
      </w:tr>
      <w:tr w:rsidR="000867F1" w:rsidRPr="000867F1" w14:paraId="037D59D2" w14:textId="77777777" w:rsidTr="00134411">
        <w:trPr>
          <w:trHeight w:val="70"/>
        </w:trPr>
        <w:tc>
          <w:tcPr>
            <w:tcW w:w="562" w:type="dxa"/>
          </w:tcPr>
          <w:p w14:paraId="43264BCF" w14:textId="77777777" w:rsidR="000867F1" w:rsidRPr="000867F1" w:rsidRDefault="000867F1" w:rsidP="000867F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0867F1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43" w:type="dxa"/>
          </w:tcPr>
          <w:p w14:paraId="2F371520" w14:textId="77777777" w:rsidR="000867F1" w:rsidRPr="000867F1" w:rsidRDefault="000867F1" w:rsidP="000867F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0867F1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841</w:t>
            </w:r>
          </w:p>
        </w:tc>
        <w:tc>
          <w:tcPr>
            <w:tcW w:w="5103" w:type="dxa"/>
          </w:tcPr>
          <w:p w14:paraId="6F3226B1" w14:textId="77777777" w:rsidR="000867F1" w:rsidRPr="000867F1" w:rsidRDefault="000867F1" w:rsidP="000867F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0867F1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72034BBC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AEB7DC4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before="240" w:after="24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0867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арендная плата за Земельный участок составляет _______ рублей, а сумма регулярного ежеквартального/ежемесячного 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13"/>
        <w:gridCol w:w="4932"/>
      </w:tblGrid>
      <w:tr w:rsidR="000867F1" w:rsidRPr="000867F1" w14:paraId="07051710" w14:textId="77777777" w:rsidTr="00134411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B60D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CF49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(</w:t>
            </w:r>
            <w:proofErr w:type="gramStart"/>
            <w:r w:rsidRPr="00086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  <w:r w:rsidRPr="000867F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*</w:t>
            </w:r>
            <w:proofErr w:type="gramEnd"/>
          </w:p>
        </w:tc>
      </w:tr>
      <w:tr w:rsidR="000867F1" w:rsidRPr="000867F1" w14:paraId="6D4983F2" w14:textId="77777777" w:rsidTr="00134411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77BC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Квартал/Месяц</w:t>
            </w:r>
            <w:r w:rsidRPr="000867F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469C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67F1" w:rsidRPr="000867F1" w14:paraId="42C9BAF3" w14:textId="77777777" w:rsidTr="00134411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BA60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B83D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015DE5C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*указывается сумма платежа за неполный период с обязательным указанием неполного периода.</w:t>
      </w:r>
    </w:p>
    <w:p w14:paraId="72004057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B15068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tbl>
      <w:tblPr>
        <w:tblStyle w:val="8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673"/>
      </w:tblGrid>
      <w:tr w:rsidR="000867F1" w:rsidRPr="000867F1" w14:paraId="47BA325E" w14:textId="77777777" w:rsidTr="00134411">
        <w:tc>
          <w:tcPr>
            <w:tcW w:w="2500" w:type="pct"/>
          </w:tcPr>
          <w:p w14:paraId="43665091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14:paraId="472D99A6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3B6C6061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>Арендатор</w:t>
            </w:r>
            <w:r w:rsidRPr="000867F1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</w:tr>
      <w:tr w:rsidR="000867F1" w:rsidRPr="000867F1" w14:paraId="1B3A4DC7" w14:textId="77777777" w:rsidTr="00134411">
        <w:tc>
          <w:tcPr>
            <w:tcW w:w="2500" w:type="pct"/>
          </w:tcPr>
          <w:p w14:paraId="4D2B24C7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67F1">
              <w:rPr>
                <w:rFonts w:ascii="Times New Roman" w:hAnsi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0867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_  </w:t>
            </w:r>
            <w:r w:rsidRPr="000867F1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0867F1">
              <w:rPr>
                <w:rFonts w:ascii="Times New Roman" w:hAnsi="Times New Roman"/>
                <w:sz w:val="24"/>
                <w:szCs w:val="24"/>
              </w:rPr>
              <w:t>Ф.И.О.)</w:t>
            </w:r>
          </w:p>
        </w:tc>
        <w:tc>
          <w:tcPr>
            <w:tcW w:w="2500" w:type="pct"/>
          </w:tcPr>
          <w:p w14:paraId="0B2EBDF6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  <w:lang w:val="en-US"/>
              </w:rPr>
              <w:t>__________</w:t>
            </w:r>
            <w:r w:rsidRPr="000867F1">
              <w:rPr>
                <w:rFonts w:ascii="Times New Roman" w:hAnsi="Times New Roman"/>
                <w:sz w:val="24"/>
                <w:szCs w:val="24"/>
              </w:rPr>
              <w:t xml:space="preserve"> (Ф.И.О.)</w:t>
            </w:r>
          </w:p>
        </w:tc>
      </w:tr>
    </w:tbl>
    <w:p w14:paraId="26C682BE" w14:textId="77777777" w:rsidR="000867F1" w:rsidRPr="000867F1" w:rsidRDefault="000867F1" w:rsidP="000867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867F1">
        <w:rPr>
          <w:rFonts w:ascii="Arial Unicode MS" w:eastAsia="Arial Unicode MS" w:hAnsi="Arial Unicode MS" w:cs="Arial Unicode MS"/>
          <w:sz w:val="24"/>
          <w:szCs w:val="24"/>
          <w:lang w:val="en-US" w:eastAsia="ru-RU"/>
        </w:rPr>
        <w:br w:type="page"/>
      </w:r>
    </w:p>
    <w:p w14:paraId="28927663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left="6804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 к договору аренды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_______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«___» __________ 20___ года</w:t>
      </w:r>
    </w:p>
    <w:p w14:paraId="15D472C2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33833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приема-передачи земельного участка</w:t>
      </w:r>
    </w:p>
    <w:p w14:paraId="37CFA716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49D76D" w14:textId="3538760F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в лице _______________, </w:t>
      </w:r>
      <w:proofErr w:type="spellStart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proofErr w:type="spellEnd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___ на основании _______________, в дальнейшем именуем___ «Арендодатель», с одной стороны,</w:t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_______________ (наименование или Ф.И.О.) в лице _______________ (должность или Ф.И.О.), </w:t>
      </w:r>
      <w:proofErr w:type="spellStart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proofErr w:type="spellEnd"/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на основании _______________ (устава, доверенности или паспорта), в дальнейшем именуем___ «Арендатор», с другой стороны, 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FDA41AC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43162B7E" w14:textId="5215F9D6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Переданный Земельный участок на момент его приема-передачи находится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состоянии, удовлетворяющем Арендатора.</w:t>
      </w:r>
    </w:p>
    <w:p w14:paraId="448F499B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3. Арендатор претензий к Арендодателю не имеет.</w:t>
      </w:r>
    </w:p>
    <w:p w14:paraId="48078810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FBB5F6" w14:textId="77777777" w:rsidR="000867F1" w:rsidRPr="000867F1" w:rsidRDefault="000867F1" w:rsidP="000867F1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7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tbl>
      <w:tblPr>
        <w:tblStyle w:val="8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673"/>
      </w:tblGrid>
      <w:tr w:rsidR="000867F1" w:rsidRPr="000867F1" w14:paraId="639D0E84" w14:textId="77777777" w:rsidTr="00134411">
        <w:tc>
          <w:tcPr>
            <w:tcW w:w="2500" w:type="pct"/>
          </w:tcPr>
          <w:p w14:paraId="4A808AA3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14:paraId="40537B1D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5DA6D097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</w:rPr>
              <w:t>Арендатор</w:t>
            </w:r>
            <w:r w:rsidRPr="000867F1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</w:tr>
      <w:tr w:rsidR="000867F1" w:rsidRPr="000867F1" w14:paraId="49837B6B" w14:textId="77777777" w:rsidTr="00134411">
        <w:tc>
          <w:tcPr>
            <w:tcW w:w="2500" w:type="pct"/>
          </w:tcPr>
          <w:p w14:paraId="1B42B9BE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67F1">
              <w:rPr>
                <w:rFonts w:ascii="Times New Roman" w:hAnsi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0867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_  </w:t>
            </w:r>
            <w:r w:rsidRPr="000867F1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0867F1">
              <w:rPr>
                <w:rFonts w:ascii="Times New Roman" w:hAnsi="Times New Roman"/>
                <w:sz w:val="24"/>
                <w:szCs w:val="24"/>
              </w:rPr>
              <w:t>Ф.И.О.)</w:t>
            </w:r>
          </w:p>
        </w:tc>
        <w:tc>
          <w:tcPr>
            <w:tcW w:w="2500" w:type="pct"/>
          </w:tcPr>
          <w:p w14:paraId="69DC750E" w14:textId="77777777" w:rsidR="000867F1" w:rsidRPr="000867F1" w:rsidRDefault="000867F1" w:rsidP="00086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7F1">
              <w:rPr>
                <w:rFonts w:ascii="Times New Roman" w:hAnsi="Times New Roman"/>
                <w:sz w:val="24"/>
                <w:szCs w:val="24"/>
                <w:lang w:val="en-US"/>
              </w:rPr>
              <w:t>__________</w:t>
            </w:r>
            <w:r w:rsidRPr="000867F1">
              <w:rPr>
                <w:rFonts w:ascii="Times New Roman" w:hAnsi="Times New Roman"/>
                <w:sz w:val="24"/>
                <w:szCs w:val="24"/>
              </w:rPr>
              <w:t xml:space="preserve"> (Ф.И.О.)</w:t>
            </w:r>
          </w:p>
        </w:tc>
      </w:tr>
    </w:tbl>
    <w:p w14:paraId="54228FD6" w14:textId="77777777" w:rsidR="000867F1" w:rsidRPr="000867F1" w:rsidRDefault="000867F1" w:rsidP="000867F1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val="en-US" w:eastAsia="ru-RU"/>
        </w:rPr>
      </w:pPr>
    </w:p>
    <w:p w14:paraId="4CF4E806" w14:textId="77777777" w:rsidR="000867F1" w:rsidRPr="000867F1" w:rsidRDefault="000867F1" w:rsidP="000867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C9E5DC4" w14:textId="77777777" w:rsidR="00C22DCF" w:rsidRDefault="000867F1"/>
    <w:sectPr w:rsidR="00C22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042"/>
    <w:rsid w:val="000867F1"/>
    <w:rsid w:val="004D4275"/>
    <w:rsid w:val="007B0E97"/>
    <w:rsid w:val="007F7042"/>
    <w:rsid w:val="0088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5FB81"/>
  <w15:chartTrackingRefBased/>
  <w15:docId w15:val="{C61E6F1D-C191-4DAF-8608-8F829DAA2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8">
    <w:name w:val="Сетка таблицы8"/>
    <w:basedOn w:val="a1"/>
    <w:next w:val="a3"/>
    <w:uiPriority w:val="59"/>
    <w:rsid w:val="000867F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86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2644</Words>
  <Characters>15072</Characters>
  <Application>Microsoft Office Word</Application>
  <DocSecurity>0</DocSecurity>
  <Lines>125</Lines>
  <Paragraphs>35</Paragraphs>
  <ScaleCrop>false</ScaleCrop>
  <Company/>
  <LinksUpToDate>false</LinksUpToDate>
  <CharactersWithSpaces>17681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Андрейцева Полина Алеексеевна</dc:creator>
  <cp:keywords/>
  <dc:description/>
  <cp:lastModifiedBy>Андрейцева Полина Алеексеевна</cp:lastModifiedBy>
  <cp:revision>2</cp:revision>
  <dcterms:created xsi:type="dcterms:W3CDTF">2023-02-27T08:33:00Z</dcterms:created>
  <dcterms:modified xsi:type="dcterms:W3CDTF">2023-02-27T08:35:00Z</dcterms:modified>
</cp:coreProperties>
</file>