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5063" w14:textId="77777777" w:rsidR="00B00F3F" w:rsidRDefault="00B00F3F" w:rsidP="00B00F3F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Лот № </w:t>
      </w:r>
      <w:r>
        <w:rPr>
          <w:rFonts w:ascii="Times New Roman" w:hAnsi="Times New Roman"/>
          <w:sz w:val="24"/>
          <w:szCs w:val="24"/>
        </w:rPr>
        <w:t>4</w:t>
      </w:r>
    </w:p>
    <w:p w14:paraId="1F3ABB9C" w14:textId="77777777" w:rsidR="00B00F3F" w:rsidRDefault="00B00F3F" w:rsidP="00B00F3F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545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1275"/>
        <w:gridCol w:w="993"/>
        <w:gridCol w:w="1701"/>
        <w:gridCol w:w="1134"/>
        <w:gridCol w:w="1134"/>
        <w:gridCol w:w="1134"/>
        <w:gridCol w:w="1701"/>
        <w:gridCol w:w="2409"/>
        <w:gridCol w:w="1418"/>
      </w:tblGrid>
      <w:tr w:rsidR="00B00F3F" w14:paraId="56D2E1EB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1AC0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11BD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Адрес установки и 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5F44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РК в схеме размещения 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AB38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Вид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2BF5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Тип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1AB7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Размер одной стороны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B540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Количество сторон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18C3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Общая площадь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D9BD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Технологические характеристики РК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0CE3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4985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Начальная (минимальная) цена лота</w:t>
            </w:r>
          </w:p>
          <w:p w14:paraId="04F219C2" w14:textId="77777777" w:rsidR="00B00F3F" w:rsidRPr="009D1B14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(без НДС)</w:t>
            </w:r>
          </w:p>
        </w:tc>
      </w:tr>
      <w:tr w:rsidR="00B00F3F" w14:paraId="4BD04934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E848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1248" w14:textId="77777777" w:rsidR="00B00F3F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Московская область, </w:t>
            </w:r>
          </w:p>
          <w:p w14:paraId="5D2F455F" w14:textId="77777777" w:rsidR="00B00F3F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>г. Балашиха,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98538F5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/>
                <w:sz w:val="20"/>
                <w:szCs w:val="20"/>
              </w:rPr>
              <w:t>Свердлова, д 2А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FAFB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18EB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color w:val="000000"/>
                <w:sz w:val="20"/>
                <w:szCs w:val="20"/>
              </w:rPr>
              <w:t>отдельно стоящая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CFE0" w14:textId="77777777" w:rsidR="00B00F3F" w:rsidRPr="0036648C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Рекламная конструкция в составе остановочного павильона движения общественного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C2C7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м х 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368B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3BD9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1467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2A146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ED5E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внутренний подсвет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FA73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Администрация Городского округа Балашиха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FCAD" w14:textId="77777777" w:rsidR="00B00F3F" w:rsidRPr="002A1467" w:rsidRDefault="00B00F3F" w:rsidP="00E4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20 736,00 руб.</w:t>
            </w:r>
          </w:p>
          <w:p w14:paraId="6DCC25BA" w14:textId="77777777" w:rsidR="00B00F3F" w:rsidRPr="002A1467" w:rsidRDefault="00B00F3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0953AD1" w14:textId="77777777" w:rsidR="00B00F3F" w:rsidRPr="000943A9" w:rsidRDefault="00B00F3F" w:rsidP="00B00F3F">
      <w:pPr>
        <w:pStyle w:val="a3"/>
        <w:rPr>
          <w:rFonts w:ascii="Times New Roman" w:hAnsi="Times New Roman"/>
          <w:sz w:val="24"/>
          <w:szCs w:val="24"/>
        </w:rPr>
      </w:pPr>
    </w:p>
    <w:p w14:paraId="47FE1F1E" w14:textId="77777777" w:rsidR="00B00F3F" w:rsidRDefault="00B00F3F" w:rsidP="00B00F3F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Начальная (минимальная) цена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ота № 1: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736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двадцать тысяч семьсот тридцать шесть) руб. 00 коп. </w:t>
      </w:r>
    </w:p>
    <w:p w14:paraId="7AFCAEC4" w14:textId="77777777" w:rsidR="00B00F3F" w:rsidRPr="003B0B82" w:rsidRDefault="00B00F3F" w:rsidP="00B00F3F">
      <w:pPr>
        <w:pStyle w:val="a3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Шаг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 w:rsidRPr="000943A9">
        <w:rPr>
          <w:rFonts w:ascii="Times New Roman" w:hAnsi="Times New Roman"/>
          <w:sz w:val="24"/>
          <w:szCs w:val="24"/>
        </w:rPr>
        <w:t xml:space="preserve">аукциона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 xml:space="preserve">1 036 </w:t>
      </w:r>
      <w:r w:rsidRPr="003B0B8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одна тысяча тридцать шесть</w:t>
      </w:r>
      <w:r w:rsidRPr="003B0B82">
        <w:rPr>
          <w:rFonts w:ascii="Times New Roman" w:hAnsi="Times New Roman"/>
          <w:sz w:val="24"/>
          <w:szCs w:val="24"/>
        </w:rPr>
        <w:t xml:space="preserve">) руб. </w:t>
      </w:r>
      <w:r>
        <w:rPr>
          <w:rFonts w:ascii="Times New Roman" w:hAnsi="Times New Roman"/>
          <w:sz w:val="24"/>
          <w:szCs w:val="24"/>
        </w:rPr>
        <w:t>8</w:t>
      </w:r>
      <w:r w:rsidRPr="003B0B82">
        <w:rPr>
          <w:rFonts w:ascii="Times New Roman" w:hAnsi="Times New Roman"/>
          <w:sz w:val="24"/>
          <w:szCs w:val="24"/>
        </w:rPr>
        <w:t>0 коп.</w:t>
      </w:r>
    </w:p>
    <w:p w14:paraId="4AC9927C" w14:textId="77777777" w:rsidR="00B00F3F" w:rsidRPr="000943A9" w:rsidRDefault="00B00F3F" w:rsidP="00B00F3F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Размер задатка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736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двадцать тысяч семьсот тридцать шесть) руб. 00 коп.    </w:t>
      </w:r>
    </w:p>
    <w:p w14:paraId="247A747C" w14:textId="32056D7F" w:rsidR="005B3DFA" w:rsidRPr="00B00F3F" w:rsidRDefault="00B00F3F" w:rsidP="00B00F3F">
      <w:r w:rsidRPr="000943A9">
        <w:rPr>
          <w:rFonts w:ascii="Times New Roman" w:hAnsi="Times New Roman"/>
          <w:sz w:val="24"/>
          <w:szCs w:val="24"/>
        </w:rPr>
        <w:t xml:space="preserve">Срок действия договора: </w:t>
      </w:r>
      <w:r>
        <w:rPr>
          <w:rFonts w:ascii="Times New Roman" w:hAnsi="Times New Roman"/>
          <w:sz w:val="24"/>
          <w:szCs w:val="24"/>
        </w:rPr>
        <w:t>7</w:t>
      </w:r>
      <w:r w:rsidRPr="0042225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семь</w:t>
      </w:r>
      <w:r w:rsidRPr="00422255">
        <w:rPr>
          <w:rFonts w:ascii="Times New Roman" w:hAnsi="Times New Roman"/>
          <w:sz w:val="24"/>
          <w:szCs w:val="24"/>
        </w:rPr>
        <w:t>) лет.</w:t>
      </w:r>
    </w:p>
    <w:sectPr w:rsidR="005B3DFA" w:rsidRPr="00B00F3F" w:rsidSect="00FA18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A8"/>
    <w:rsid w:val="005B3DFA"/>
    <w:rsid w:val="007A2E1A"/>
    <w:rsid w:val="00831034"/>
    <w:rsid w:val="00B00F3F"/>
    <w:rsid w:val="00FA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F3CC"/>
  <w15:chartTrackingRefBased/>
  <w15:docId w15:val="{2F845BE9-754C-4A96-9E68-D85192C5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8A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18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FA1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Тимохин</dc:creator>
  <cp:keywords/>
  <dc:description/>
  <cp:lastModifiedBy>Сергей Тимохин</cp:lastModifiedBy>
  <cp:revision>2</cp:revision>
  <dcterms:created xsi:type="dcterms:W3CDTF">2026-09-08T13:04:00Z</dcterms:created>
  <dcterms:modified xsi:type="dcterms:W3CDTF">2026-09-08T13:04:00Z</dcterms:modified>
</cp:coreProperties>
</file>