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60466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0466A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5031011700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503101001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3000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50:16:0202027:680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Богородский г.о., с. Стромынь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Доступ к земельному участку осуществляется посредством земельного участка с кадастровым номером 50:16:0202027:253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5031011700</w:t>
      </w:r>
      <w:r w:rsidRPr="00181BD5">
        <w:rPr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lastRenderedPageBreak/>
        <w:t xml:space="preserve">КПП </w:t>
      </w:r>
      <w:r w:rsidRPr="00181BD5">
        <w:rPr>
          <w:noProof/>
          <w:sz w:val="24"/>
          <w:szCs w:val="24"/>
          <w:lang w:val="ru-RU"/>
        </w:rPr>
        <w:t xml:space="preserve">503101001,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5031011700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60466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60466A">
              <w:rPr>
                <w:sz w:val="24"/>
                <w:szCs w:val="24"/>
                <w:lang w:val="ru-RU"/>
              </w:rPr>
              <w:t>:</w:t>
            </w:r>
            <w:r w:rsidR="005368D3" w:rsidRPr="0060466A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60466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0466A">
              <w:rPr>
                <w:noProof/>
                <w:sz w:val="24"/>
                <w:szCs w:val="24"/>
                <w:lang w:val="ru-RU"/>
              </w:rPr>
              <w:lastRenderedPageBreak/>
              <w:t>КОМИТЕТ ИМУЩЕСТВЕННЫХ И ЗЕМЕЛЬНЫХ ОТНОШЕНИЙ АДМИНИСТРАЦИИ БОГОРОДСКОГО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142400, МОСКОВСКАЯ ОБЛАСТЬ, Г.О. БОГОРОДСКИЙ, Г НОГИНСК, УЛ СОВЕТСКАЯ, Д. 42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142400, МОСКОВСКАЯ ОБЛАСТЬ, Г.О. БОГОРОДСКИЙ, Г НОГИНСК, УЛ СОВЕТСКАЯ, Д. 42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5031011700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503101001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46751000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60466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0466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60466A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60466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0466A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6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5031011700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503101001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60466A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3000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50:16:0202027:680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Богородский г.о., с. Стромынь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466A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626BDC-B9F2-4AD1-8861-40CAD63C6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SnigirevDO</cp:lastModifiedBy>
  <cp:revision>3</cp:revision>
  <cp:lastPrinted>2022-02-16T11:57:00Z</cp:lastPrinted>
  <dcterms:created xsi:type="dcterms:W3CDTF">2025-04-09T14:31:00Z</dcterms:created>
  <dcterms:modified xsi:type="dcterms:W3CDTF">2026-04-28T09:24:00Z</dcterms:modified>
</cp:coreProperties>
</file>