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E812F9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рп Лотошино, ул Центральная, д 18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МУНИЦИПАЛЬНОГО ОКРУГА ЛОТОШИНО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1025007373951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5071000888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507101001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1571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50:02:0020303:493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муниципальный округ Лотошино, деревня Волково, земельный участок 19Б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 земельный участок полностью расположен в охранной зоне национального парка «Государственный комплекс «Завидово»;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границах водоохранной зоны реки Лобь в городских округах Шаховская, Лотошино Московской области;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- ограничения прав на земельный участок, предусмотренные ст.56 Земельного кодекса Российской Федерации.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</w:t>
      </w:r>
      <w:r w:rsidRPr="00181BD5">
        <w:rPr>
          <w:sz w:val="24"/>
          <w:szCs w:val="24"/>
          <w:lang w:val="ru-RU"/>
        </w:rPr>
        <w:lastRenderedPageBreak/>
        <w:t xml:space="preserve">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МУНИЦИПАЛЬНОГО ОКРУГА ЛОТОШИНО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5071000888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507101001,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46552000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МУНИЦИПАЛЬНОГО ОКРУГА ЛОТОШИНО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5071000888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507101001,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46552000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</w:t>
      </w:r>
      <w:r w:rsidR="003230D3" w:rsidRPr="0051458D">
        <w:rPr>
          <w:sz w:val="24"/>
          <w:szCs w:val="24"/>
          <w:lang w:val="ru-RU"/>
        </w:rPr>
        <w:lastRenderedPageBreak/>
        <w:t>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0BA51C22" w14:textId="24ADAFC4" w:rsidR="00EA2B26" w:rsidRDefault="00EA2B26" w:rsidP="00EA2B26">
      <w:pPr>
        <w:pStyle w:val="ConsPlusNormal"/>
        <w:ind w:firstLine="709"/>
        <w:jc w:val="both"/>
      </w:pPr>
      <w:bookmarkStart w:id="2" w:name="_Hlk229142450"/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 w:rsidRPr="00726FFC">
        <w:rPr>
          <w:rFonts w:eastAsia="Times New Roman"/>
        </w:rPr>
        <w:t xml:space="preserve"> </w:t>
      </w:r>
      <w:bookmarkEnd w:id="2"/>
    </w:p>
    <w:p w14:paraId="63FFC40C" w14:textId="4412431A" w:rsidR="00AD4AE6" w:rsidRPr="00EA2B26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 w:rsidRPr="00EA2B26">
        <w:rPr>
          <w:sz w:val="24"/>
          <w:szCs w:val="24"/>
          <w:lang w:val="ru-RU"/>
        </w:rPr>
        <w:t>8</w:t>
      </w:r>
      <w:r w:rsidR="00AD4AE6" w:rsidRPr="00EA2B26">
        <w:rPr>
          <w:sz w:val="24"/>
          <w:szCs w:val="24"/>
          <w:lang w:val="ru-RU"/>
        </w:rPr>
        <w:t>.</w:t>
      </w:r>
      <w:r w:rsidRPr="00EA2B26">
        <w:rPr>
          <w:sz w:val="24"/>
          <w:szCs w:val="24"/>
          <w:lang w:val="ru-RU"/>
        </w:rPr>
        <w:t>1</w:t>
      </w:r>
      <w:r w:rsidR="00AD4AE6" w:rsidRPr="00EA2B26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EA2B26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EA2B26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lastRenderedPageBreak/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E812F9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E812F9">
              <w:rPr>
                <w:sz w:val="24"/>
                <w:szCs w:val="24"/>
                <w:lang w:val="ru-RU"/>
              </w:rPr>
              <w:t>:</w:t>
            </w:r>
            <w:r w:rsidR="005368D3" w:rsidRPr="00E812F9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E812F9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E812F9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 МУНИЦИПАЛЬНОГО ОКРУГА ЛОТОШИНО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рп Лотошино, ул Центральная, д 18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рп Лотошино, ул Центральная, д 18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5071000888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507101001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5071000888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507101001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46552000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E812F9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E812F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E812F9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3D0D64A" w14:textId="76D8A128" w:rsidR="005A7E8F" w:rsidRPr="0051458D" w:rsidRDefault="005A7E8F" w:rsidP="00E812F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рп Лотошино, ул Центральная, д 18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12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МУНИЦИПАЛЬНОГО ОКРУГА ЛОТОШИНО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1025007373951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5071000888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507101001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EA2B26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1571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50:02:0020303:493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муниципальный округ Лотошино, деревня Волково, земельный участок 19Б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388A3B" w14:textId="77777777" w:rsidR="007E7E7A" w:rsidRDefault="007E7E7A" w:rsidP="00195C19">
      <w:r>
        <w:separator/>
      </w:r>
    </w:p>
  </w:endnote>
  <w:endnote w:type="continuationSeparator" w:id="0">
    <w:p w14:paraId="71E4AB62" w14:textId="77777777" w:rsidR="007E7E7A" w:rsidRDefault="007E7E7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2A7488" w14:textId="77777777" w:rsidR="007E7E7A" w:rsidRDefault="007E7E7A" w:rsidP="00195C19">
      <w:r>
        <w:separator/>
      </w:r>
    </w:p>
  </w:footnote>
  <w:footnote w:type="continuationSeparator" w:id="0">
    <w:p w14:paraId="5F1FA050" w14:textId="77777777" w:rsidR="007E7E7A" w:rsidRDefault="007E7E7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E7E7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459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12F9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B26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568B30-C074-4FFB-975E-889C1FFDD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1759</Words>
  <Characters>10028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Никифоров А.А.</cp:lastModifiedBy>
  <cp:revision>3</cp:revision>
  <cp:lastPrinted>2022-02-16T11:57:00Z</cp:lastPrinted>
  <dcterms:created xsi:type="dcterms:W3CDTF">2026-06-15T11:56:00Z</dcterms:created>
  <dcterms:modified xsi:type="dcterms:W3CDTF">2026-07-15T20:01:00Z</dcterms:modified>
</cp:coreProperties>
</file>