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32AF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A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32AF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32AFB">
        <w:rPr>
          <w:noProof/>
          <w:sz w:val="24"/>
          <w:szCs w:val="24"/>
        </w:rPr>
        <w:t>1569</w:t>
      </w:r>
      <w:r w:rsidR="00102979" w:rsidRPr="00F32A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32AF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32AF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32A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32A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32AFB">
        <w:rPr>
          <w:sz w:val="24"/>
          <w:szCs w:val="24"/>
        </w:rPr>
        <w:t xml:space="preserve"> </w:t>
      </w:r>
      <w:r w:rsidR="001964A6" w:rsidRPr="00F32AFB">
        <w:rPr>
          <w:noProof/>
          <w:sz w:val="24"/>
          <w:szCs w:val="24"/>
        </w:rPr>
        <w:t>50:04:0160425:508</w:t>
      </w:r>
      <w:r w:rsidRPr="00F32AF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32A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32AFB">
        <w:rPr>
          <w:sz w:val="24"/>
          <w:szCs w:val="24"/>
        </w:rPr>
        <w:t xml:space="preserve"> – «</w:t>
      </w:r>
      <w:r w:rsidR="00597746" w:rsidRPr="00F32AFB">
        <w:rPr>
          <w:noProof/>
          <w:sz w:val="24"/>
          <w:szCs w:val="24"/>
        </w:rPr>
        <w:t>Земли населенных пунктов</w:t>
      </w:r>
      <w:r w:rsidRPr="00F32A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32A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32A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32AFB">
        <w:rPr>
          <w:sz w:val="24"/>
          <w:szCs w:val="24"/>
        </w:rPr>
        <w:t xml:space="preserve"> – «</w:t>
      </w:r>
      <w:r w:rsidR="003E59E1" w:rsidRPr="00F32AF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F32A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32A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32A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32AFB">
        <w:rPr>
          <w:sz w:val="24"/>
          <w:szCs w:val="24"/>
        </w:rPr>
        <w:t>:</w:t>
      </w:r>
      <w:proofErr w:type="gramEnd"/>
      <w:r w:rsidRPr="00F32AFB">
        <w:rPr>
          <w:sz w:val="24"/>
          <w:szCs w:val="24"/>
        </w:rPr>
        <w:t xml:space="preserve"> </w:t>
      </w:r>
      <w:r w:rsidR="00D1191C" w:rsidRPr="00F32AFB">
        <w:rPr>
          <w:noProof/>
          <w:sz w:val="24"/>
          <w:szCs w:val="24"/>
        </w:rPr>
        <w:t>Московская область, муниципальный округ Дмитровский, деревня Рождествено</w:t>
      </w:r>
      <w:r w:rsidR="00472CAA" w:rsidRPr="00F32AFB">
        <w:rPr>
          <w:sz w:val="24"/>
          <w:szCs w:val="24"/>
        </w:rPr>
        <w:t xml:space="preserve"> </w:t>
      </w:r>
      <w:r w:rsidRPr="00F32AF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32AF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32A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32AF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37FEFCBE" w14:textId="77777777" w:rsidR="002122EF" w:rsidRDefault="002122EF" w:rsidP="00B356EC">
      <w:pPr>
        <w:pStyle w:val="ConsPlusNonformat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2122EF">
        <w:rPr>
          <w:rFonts w:ascii="Times New Roman" w:hAnsi="Times New Roman" w:cs="Times New Roman"/>
          <w:noProof/>
          <w:sz w:val="24"/>
          <w:szCs w:val="24"/>
        </w:rPr>
        <w:t>полностью расположен третья подзона аэродрома Москва (Шереметьево) Сектор 3.1.</w:t>
      </w:r>
    </w:p>
    <w:p w14:paraId="01976481" w14:textId="4C32E1C9" w:rsidR="0027792C" w:rsidRPr="00A31FA7" w:rsidRDefault="000A2CDD" w:rsidP="00B356EC">
      <w:pPr>
        <w:pStyle w:val="ConsPlusNonformat"/>
        <w:ind w:firstLine="709"/>
        <w:rPr>
          <w:rFonts w:ascii="Times New Roman" w:hAnsi="Times New Roman" w:cs="Times New Roman"/>
          <w:noProof/>
          <w:sz w:val="24"/>
          <w:szCs w:val="24"/>
        </w:rPr>
      </w:pPr>
      <w:bookmarkStart w:id="3" w:name="_GoBack"/>
      <w:bookmarkEnd w:id="3"/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32AF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32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32AF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32AF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AF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  <w:p w14:paraId="319F2B6E" w14:textId="313631C7" w:rsidR="00FB52C4" w:rsidRPr="00F32AF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3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3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32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32AF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A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F3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32AF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F32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3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32AF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8BE0A1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1569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32AF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2EF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6EC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2AFB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5931B-485F-454A-A5B6-FFDA4B2A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3227</Words>
  <Characters>18397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4</cp:revision>
  <cp:lastPrinted>2022-02-16T11:57:00Z</cp:lastPrinted>
  <dcterms:created xsi:type="dcterms:W3CDTF">2025-07-29T09:31:00Z</dcterms:created>
  <dcterms:modified xsi:type="dcterms:W3CDTF">2025-07-31T13:40:00Z</dcterms:modified>
</cp:coreProperties>
</file>