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06357F9A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</w:t>
      </w:r>
      <w:r w:rsidR="00915018">
        <w:rPr>
          <w:rFonts w:ascii="Times New Roman" w:hAnsi="Times New Roman" w:cs="Times New Roman"/>
          <w:sz w:val="24"/>
          <w:szCs w:val="24"/>
        </w:rPr>
        <w:t>ый</w:t>
      </w:r>
      <w:r w:rsidRPr="00A31FA7">
        <w:rPr>
          <w:rFonts w:ascii="Times New Roman" w:hAnsi="Times New Roman" w:cs="Times New Roman"/>
          <w:sz w:val="24"/>
          <w:szCs w:val="24"/>
        </w:rPr>
        <w:t xml:space="preserve">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915018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1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501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5BD6F3E4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ДОМОДЕДОВО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1035002002474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5009027119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1" w:name="_Hlk103171639"/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915018">
        <w:rPr>
          <w:rFonts w:ascii="Times New Roman" w:hAnsi="Times New Roman" w:cs="Times New Roman"/>
          <w:noProof/>
          <w:sz w:val="24"/>
          <w:szCs w:val="24"/>
        </w:rPr>
        <w:t>___________________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 действующ</w:t>
      </w:r>
      <w:r w:rsidR="00915018">
        <w:rPr>
          <w:rFonts w:ascii="Times New Roman" w:hAnsi="Times New Roman" w:cs="Times New Roman"/>
          <w:sz w:val="24"/>
          <w:szCs w:val="24"/>
        </w:rPr>
        <w:t>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на ос</w:t>
      </w:r>
      <w:r w:rsidR="00915018">
        <w:rPr>
          <w:rFonts w:ascii="Times New Roman" w:hAnsi="Times New Roman" w:cs="Times New Roman"/>
          <w:sz w:val="24"/>
          <w:szCs w:val="24"/>
        </w:rPr>
        <w:t>новании , в дальнейшем именуем__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«Арендодатель»,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915018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915018">
        <w:rPr>
          <w:noProof/>
          <w:sz w:val="24"/>
          <w:szCs w:val="24"/>
        </w:rPr>
        <w:t>823</w:t>
      </w:r>
      <w:r w:rsidR="00102979" w:rsidRPr="0091501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915018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915018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91501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91501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915018">
        <w:rPr>
          <w:sz w:val="24"/>
          <w:szCs w:val="24"/>
        </w:rPr>
        <w:t xml:space="preserve"> </w:t>
      </w:r>
      <w:r w:rsidR="001964A6" w:rsidRPr="00915018">
        <w:rPr>
          <w:noProof/>
          <w:sz w:val="24"/>
          <w:szCs w:val="24"/>
        </w:rPr>
        <w:t>50:28:0000000:58297</w:t>
      </w:r>
      <w:r w:rsidRPr="00915018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91501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915018">
        <w:rPr>
          <w:sz w:val="24"/>
          <w:szCs w:val="24"/>
        </w:rPr>
        <w:t xml:space="preserve"> – «</w:t>
      </w:r>
      <w:r w:rsidR="00597746" w:rsidRPr="00915018">
        <w:rPr>
          <w:noProof/>
          <w:sz w:val="24"/>
          <w:szCs w:val="24"/>
        </w:rPr>
        <w:t>Земли населенных пунктов</w:t>
      </w:r>
      <w:r w:rsidRPr="0091501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91501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91501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915018">
        <w:rPr>
          <w:sz w:val="24"/>
          <w:szCs w:val="24"/>
        </w:rPr>
        <w:t xml:space="preserve"> – «</w:t>
      </w:r>
      <w:r w:rsidR="003E59E1" w:rsidRPr="00915018">
        <w:rPr>
          <w:noProof/>
          <w:sz w:val="24"/>
          <w:szCs w:val="24"/>
        </w:rPr>
        <w:t>Для индивидуального жилищного строительства</w:t>
      </w:r>
      <w:r w:rsidRPr="00915018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91501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91501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915018">
        <w:rPr>
          <w:sz w:val="24"/>
          <w:szCs w:val="24"/>
        </w:rPr>
        <w:t xml:space="preserve">: </w:t>
      </w:r>
      <w:r w:rsidR="00D1191C" w:rsidRPr="00915018">
        <w:rPr>
          <w:noProof/>
          <w:sz w:val="24"/>
          <w:szCs w:val="24"/>
        </w:rPr>
        <w:t>Российская Федерация, Московская область, городской округ Домодедово, город Домодедово, микрорайон Востряково</w:t>
      </w:r>
      <w:r w:rsidR="00472CAA" w:rsidRPr="00915018">
        <w:rPr>
          <w:sz w:val="24"/>
          <w:szCs w:val="24"/>
        </w:rPr>
        <w:t xml:space="preserve"> </w:t>
      </w:r>
      <w:r w:rsidRPr="00915018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915018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915018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915018">
        <w:rPr>
          <w:sz w:val="24"/>
          <w:szCs w:val="24"/>
        </w:rPr>
        <w:t>).</w:t>
      </w:r>
    </w:p>
    <w:p w14:paraId="454EA073" w14:textId="50026A29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="00915018">
        <w:rPr>
          <w:noProof/>
          <w:sz w:val="24"/>
          <w:szCs w:val="24"/>
        </w:rPr>
        <w:t>»</w:t>
      </w:r>
      <w:bookmarkStart w:id="3" w:name="_GoBack"/>
      <w:bookmarkEnd w:id="3"/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2AF36A0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расположен: Приаэродромная территория аэродрома Москва (Домодедово); Приаэродромная территория аэродрома гражданской авиации Москва (Домодедово); Пятая подзона приаэродромной территории аэродрома Москва (Домодедово); Сектор 3.2.4 третьей подзоны приаэродромной территории аэродрома Москва (Домодедово); Сектор 4.8.15 четвертой подзоны приаэродромной территории аэродрома Москва (Домодедово); Сектор 4.9.17 четвертой подзоны приаэродромной территории аэродрома Москва (Домодедово); Третья подзона приаэродромной территории аэродрома Москва (Домодедово); Четвертая подзона приаэродромной территории аэродрома Москва (Домодедово); Шестая подзона приаэродромной территории аэродрома Москва (Домодедово).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 xml:space="preserve">Земельный участок частично расположен в охранной зоне инженерных коммуникаций: фидер №13 с ПС-708. 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На земельном участке имеются ограничения, предусмотренные ст. 56 Земельного кодекса Российской Федерации.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в том числе подземные. Указанное обстоятельство не дает право арендатору требовать с арендодателя возмещения расходов, связанных с освоением </w:t>
      </w:r>
      <w:r w:rsidRPr="00A31FA7">
        <w:rPr>
          <w:rFonts w:ascii="Times New Roman" w:hAnsi="Times New Roman" w:cs="Times New Roman"/>
          <w:sz w:val="24"/>
          <w:szCs w:val="24"/>
        </w:rPr>
        <w:lastRenderedPageBreak/>
        <w:t>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 xml:space="preserve">3.9. Арендная плата изменяется в одностороннем порядке по требованию Арендодателя </w:t>
      </w:r>
      <w:r w:rsidRPr="00594407">
        <w:lastRenderedPageBreak/>
        <w:t>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331CE523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="00915018">
        <w:t xml:space="preserve"> </w:t>
      </w:r>
      <w:r w:rsidRPr="00A31FA7">
        <w:rPr>
          <w:noProof/>
        </w:rPr>
        <w:t>Воздушного кодекса Российской Федерации, Федерального закона Российской Федерации от 01.07.2017 №135-ФЗ «О внесении изменений в отдельные законодательные акты РФ в части совершенствования порядка установления и использования приаэродромной территории и санитарно-защитной зоны», Постановления Правительства Российской Федерации №160 от 24.02.2009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Pr="00A31FA7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lastRenderedPageBreak/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915018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9150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915018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915018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018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ГОРОДСКОГО ОКРУГА ДОМОДЕДОВО МОСКОВСКОЙ ОБЛАСТИ</w:t>
            </w:r>
          </w:p>
          <w:p w14:paraId="319F2B6E" w14:textId="313631C7" w:rsidR="00FB52C4" w:rsidRPr="00915018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91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91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9150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915018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501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  <w:r w:rsidRPr="0091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5009027119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500901001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dmdd_kui@mosreg.ru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915018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9150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9150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915018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04A72D9A" w14:textId="066D8891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15018" w:rsidRPr="00A31FA7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21EB87BC" w14:textId="5C56AFE8" w:rsidR="00673C27" w:rsidRPr="00A31FA7" w:rsidRDefault="00673C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823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4104822D" w14:textId="32426126" w:rsidR="00104A86" w:rsidRPr="00A31FA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15018" w:rsidRPr="00A31FA7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145ABB4B" w14:textId="2D58C183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12FAB06E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ДОМОДЕДОВО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1035002002474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5009027119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в лице  </w:t>
      </w:r>
      <w:r w:rsidR="00915018">
        <w:rPr>
          <w:rFonts w:ascii="Times New Roman" w:hAnsi="Times New Roman" w:cs="Times New Roman"/>
          <w:noProof/>
          <w:sz w:val="24"/>
          <w:szCs w:val="24"/>
        </w:rPr>
        <w:t>___________________</w:t>
      </w:r>
      <w:r w:rsidR="00915018" w:rsidRPr="00A31FA7">
        <w:rPr>
          <w:rFonts w:ascii="Times New Roman" w:hAnsi="Times New Roman" w:cs="Times New Roman"/>
          <w:sz w:val="24"/>
          <w:szCs w:val="24"/>
        </w:rPr>
        <w:t xml:space="preserve">  действующ</w:t>
      </w:r>
      <w:r w:rsidR="00915018">
        <w:rPr>
          <w:rFonts w:ascii="Times New Roman" w:hAnsi="Times New Roman" w:cs="Times New Roman"/>
          <w:sz w:val="24"/>
          <w:szCs w:val="24"/>
        </w:rPr>
        <w:t>__</w:t>
      </w:r>
      <w:r w:rsidR="00915018" w:rsidRPr="00A31FA7">
        <w:rPr>
          <w:rFonts w:ascii="Times New Roman" w:hAnsi="Times New Roman" w:cs="Times New Roman"/>
          <w:sz w:val="24"/>
          <w:szCs w:val="24"/>
        </w:rPr>
        <w:t xml:space="preserve"> на ос</w:t>
      </w:r>
      <w:r w:rsidR="00915018">
        <w:rPr>
          <w:rFonts w:ascii="Times New Roman" w:hAnsi="Times New Roman" w:cs="Times New Roman"/>
          <w:sz w:val="24"/>
          <w:szCs w:val="24"/>
        </w:rPr>
        <w:t>новании , в дальнейшем именуем__</w:t>
      </w:r>
      <w:r w:rsidRPr="00A31FA7">
        <w:rPr>
          <w:rFonts w:ascii="Times New Roman" w:hAnsi="Times New Roman" w:cs="Times New Roman"/>
          <w:sz w:val="24"/>
          <w:szCs w:val="24"/>
        </w:rPr>
        <w:t xml:space="preserve"> «Арендодатель»,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375A97B7" w14:textId="3DFCFEDA" w:rsidR="00104A86" w:rsidRPr="00A31FA7" w:rsidRDefault="00104A86" w:rsidP="00104A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915018" w:rsidRPr="00A31FA7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  <w:p w14:paraId="5FF21B7C" w14:textId="6502CC0A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578C8F" w14:textId="77777777" w:rsidR="002A0915" w:rsidRDefault="002A0915" w:rsidP="00195C19">
      <w:r>
        <w:separator/>
      </w:r>
    </w:p>
  </w:endnote>
  <w:endnote w:type="continuationSeparator" w:id="0">
    <w:p w14:paraId="3E760E42" w14:textId="77777777" w:rsidR="002A0915" w:rsidRDefault="002A0915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508F6" w14:textId="77777777" w:rsidR="002A0915" w:rsidRDefault="002A0915" w:rsidP="00195C19">
      <w:r>
        <w:separator/>
      </w:r>
    </w:p>
  </w:footnote>
  <w:footnote w:type="continuationSeparator" w:id="0">
    <w:p w14:paraId="70D83C4C" w14:textId="77777777" w:rsidR="002A0915" w:rsidRDefault="002A0915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915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5018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921EE3-3964-471F-85F0-78825092F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3445</Words>
  <Characters>19640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Зиновьева А.В.</cp:lastModifiedBy>
  <cp:revision>2</cp:revision>
  <cp:lastPrinted>2022-02-16T11:57:00Z</cp:lastPrinted>
  <dcterms:created xsi:type="dcterms:W3CDTF">2024-09-09T11:09:00Z</dcterms:created>
  <dcterms:modified xsi:type="dcterms:W3CDTF">2024-09-09T11:09:00Z</dcterms:modified>
</cp:coreProperties>
</file>