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999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50:31:0020503:1259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Чехов, д. Костомарово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Москва (Волосово),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4FEC94CE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-газопров</w:t>
      </w:r>
      <w:r w:rsidR="00481B22">
        <w:rPr>
          <w:rFonts w:ascii="Times New Roman" w:hAnsi="Times New Roman" w:cs="Times New Roman"/>
          <w:noProof/>
          <w:sz w:val="24"/>
          <w:szCs w:val="24"/>
        </w:rPr>
        <w:t>од высокого давления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Р≤1,2 МПа Д-150 мм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5CF7DF0E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r w:rsidR="000E6AC8" w:rsidRPr="00A31FA7">
        <w:t>не освоения</w:t>
      </w:r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653FC92C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r w:rsidR="000E6AC8" w:rsidRPr="00A31FA7">
        <w:t>не подписания</w:t>
      </w:r>
      <w:bookmarkStart w:id="3" w:name="_GoBack"/>
      <w:bookmarkEnd w:id="3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40D861C3" w14:textId="77777777" w:rsidR="009378FD" w:rsidRDefault="001A3DB1" w:rsidP="009378FD">
      <w:pPr>
        <w:pStyle w:val="ConsPlusNormal"/>
        <w:jc w:val="both"/>
        <w:rPr>
          <w:noProof/>
        </w:rPr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Pr="00A31FA7">
        <w:rPr>
          <w:noProof/>
        </w:rPr>
        <w:br/>
        <w:t xml:space="preserve">- Федерального закона «О газоснабжении в Российской Федерации» от 31.03.1999 № 69-ФЗ, </w:t>
      </w:r>
    </w:p>
    <w:p w14:paraId="6B18952B" w14:textId="3E1B94B9" w:rsidR="009378FD" w:rsidRDefault="009378FD" w:rsidP="009378FD">
      <w:pPr>
        <w:pStyle w:val="ConsPlusNormal"/>
        <w:ind w:left="540"/>
        <w:jc w:val="both"/>
        <w:rPr>
          <w:noProof/>
        </w:rPr>
      </w:pPr>
      <w:r>
        <w:rPr>
          <w:noProof/>
        </w:rPr>
        <w:t xml:space="preserve">- </w:t>
      </w:r>
      <w:r w:rsidR="001A3DB1" w:rsidRPr="00A31FA7">
        <w:rPr>
          <w:noProof/>
        </w:rPr>
        <w:t>Согласно СП 62.13330.2011;</w:t>
      </w:r>
    </w:p>
    <w:p w14:paraId="686EE559" w14:textId="2ED98D90"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9378FD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378F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378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378F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378F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8FD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378F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378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3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378F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C68674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6AC8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1B2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378FD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F538E-8794-4463-ABA2-2B3A578D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3269</Words>
  <Characters>18636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Романовна Новикова</cp:lastModifiedBy>
  <cp:revision>4</cp:revision>
  <cp:lastPrinted>2022-02-16T11:57:00Z</cp:lastPrinted>
  <dcterms:created xsi:type="dcterms:W3CDTF">2026-06-25T12:13:00Z</dcterms:created>
  <dcterms:modified xsi:type="dcterms:W3CDTF">2026-06-29T07:02:00Z</dcterms:modified>
</cp:coreProperties>
</file>