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F504AB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04A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1025003081465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5025003370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502501001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F504AB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4AB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F50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F50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F50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F50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F504AB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F504AB">
        <w:rPr>
          <w:rFonts w:ascii="Times New Roman" w:hAnsi="Times New Roman" w:cs="Times New Roman"/>
          <w:bCs/>
        </w:rPr>
        <w:t xml:space="preserve"> </w:t>
      </w:r>
    </w:p>
    <w:p w14:paraId="1B8C0772" w14:textId="4C45C55F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163.9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50:41:0020527:777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F504AB" w:rsidRPr="00F504AB">
        <w:rPr>
          <w:rFonts w:ascii="Times New Roman" w:hAnsi="Times New Roman" w:cs="Times New Roman"/>
          <w:noProof/>
          <w:sz w:val="24"/>
          <w:szCs w:val="24"/>
        </w:rPr>
        <w:t>Московская область, Лобня г.о, город Лобня, улица Калинина, д</w:t>
      </w:r>
      <w:r w:rsidR="006A464E">
        <w:rPr>
          <w:rFonts w:ascii="Times New Roman" w:hAnsi="Times New Roman" w:cs="Times New Roman"/>
          <w:noProof/>
          <w:sz w:val="24"/>
          <w:szCs w:val="24"/>
        </w:rPr>
        <w:t>.</w:t>
      </w:r>
      <w:r w:rsidR="00F504AB" w:rsidRPr="00F504AB">
        <w:rPr>
          <w:rFonts w:ascii="Times New Roman" w:hAnsi="Times New Roman" w:cs="Times New Roman"/>
          <w:noProof/>
          <w:sz w:val="24"/>
          <w:szCs w:val="24"/>
        </w:rPr>
        <w:t xml:space="preserve"> 13, пом 3П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F504AB">
        <w:rPr>
          <w:rFonts w:ascii="Times New Roman" w:hAnsi="Times New Roman" w:cs="Times New Roman"/>
          <w:sz w:val="24"/>
          <w:szCs w:val="24"/>
        </w:rPr>
        <w:br/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F504AB" w:rsidRPr="00F504AB">
        <w:rPr>
          <w:rFonts w:ascii="Times New Roman" w:hAnsi="Times New Roman" w:cs="Times New Roman"/>
          <w:noProof/>
          <w:sz w:val="24"/>
          <w:szCs w:val="24"/>
        </w:rPr>
        <w:t>50:41:0020527:777-50/113/2022-1</w:t>
      </w:r>
      <w:r w:rsidR="00F504AB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F504AB" w:rsidRPr="00F504AB">
        <w:rPr>
          <w:rFonts w:ascii="Times New Roman" w:hAnsi="Times New Roman" w:cs="Times New Roman"/>
          <w:noProof/>
          <w:sz w:val="24"/>
          <w:szCs w:val="24"/>
        </w:rPr>
        <w:t xml:space="preserve"> 16.08.2022</w:t>
      </w:r>
      <w:r w:rsidR="004F0EC0" w:rsidRPr="00F504AB">
        <w:rPr>
          <w:rFonts w:ascii="Times New Roman" w:hAnsi="Times New Roman" w:cs="Times New Roman"/>
          <w:noProof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75AEC923" w14:textId="24D7F389" w:rsidR="00BF052D" w:rsidRPr="007E35EA" w:rsidRDefault="00C50837" w:rsidP="00FB3F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FB3FDE">
        <w:rPr>
          <w:rFonts w:ascii="Times New Roman" w:hAnsi="Times New Roman" w:cs="Times New Roman"/>
          <w:sz w:val="24"/>
          <w:szCs w:val="24"/>
        </w:rPr>
        <w:t>__________________________________________</w:t>
      </w:r>
      <w:bookmarkStart w:id="3" w:name="_GoBack"/>
      <w:bookmarkEnd w:id="3"/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АДМИНИСТРАЦИИ ГОРОДСКОГО ОКРУГА ЛОБНЯ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5025003370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502501001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</w:t>
      </w:r>
      <w:r w:rsidR="008F49A2" w:rsidRPr="00903FFF">
        <w:lastRenderedPageBreak/>
        <w:t xml:space="preserve">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F504A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504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F504AB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F504A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4A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ЛОБНЯ МОСКОВСКОЙ ОБЛАСТИ</w:t>
            </w:r>
          </w:p>
          <w:p w14:paraId="17776D8F" w14:textId="77777777" w:rsidR="00E17DCE" w:rsidRPr="00F504A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F5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504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F504A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4A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  <w:r w:rsidRPr="00F5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Лобня, ул Ленина, 21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5025003370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kuilobnya@mail.ru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F504A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F504A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F504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F504A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5415213D" w14:textId="77777777" w:rsidR="00232B00" w:rsidRDefault="00896952" w:rsidP="00232B0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163.9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50:41:0020527:777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232B00" w:rsidRPr="00232B00">
        <w:rPr>
          <w:rFonts w:ascii="Times New Roman" w:hAnsi="Times New Roman" w:cs="Times New Roman"/>
          <w:noProof/>
        </w:rPr>
        <w:t>Московская область, Лобня г.о, город Лобня, улица Калинина, д 13, пом 3П</w:t>
      </w:r>
      <w:r w:rsidR="00B62182" w:rsidRPr="00121FAA">
        <w:rPr>
          <w:rFonts w:ascii="Times New Roman" w:hAnsi="Times New Roman" w:cs="Times New Roman"/>
        </w:rPr>
        <w:t>,</w:t>
      </w:r>
    </w:p>
    <w:p w14:paraId="74F6576A" w14:textId="505E7E03" w:rsidR="00B62182" w:rsidRPr="00121FAA" w:rsidRDefault="00B62182" w:rsidP="00232B00">
      <w:pPr>
        <w:pStyle w:val="a3"/>
        <w:widowControl w:val="0"/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 xml:space="preserve"> Этаж: </w:t>
      </w:r>
      <w:r w:rsidR="006A464E" w:rsidRPr="006A464E">
        <w:rPr>
          <w:rFonts w:ascii="Times New Roman" w:hAnsi="Times New Roman" w:cs="Times New Roman"/>
          <w:noProof/>
        </w:rPr>
        <w:t>Этаж № 1</w:t>
      </w:r>
      <w:r w:rsidRPr="00121FAA">
        <w:rPr>
          <w:rFonts w:ascii="Times New Roman" w:hAnsi="Times New Roman" w:cs="Times New Roman"/>
        </w:rPr>
        <w:t xml:space="preserve">, Помещение: </w:t>
      </w:r>
      <w:r w:rsidR="006A464E" w:rsidRPr="006A464E">
        <w:rPr>
          <w:rFonts w:ascii="Times New Roman" w:hAnsi="Times New Roman" w:cs="Times New Roman"/>
          <w:noProof/>
        </w:rPr>
        <w:t>3П</w:t>
      </w:r>
      <w:r w:rsidR="006A464E">
        <w:rPr>
          <w:rFonts w:ascii="Times New Roman" w:hAnsi="Times New Roman" w:cs="Times New Roman"/>
          <w:noProof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F504AB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6A464E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6A464E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6A464E" w:rsidRDefault="00901845" w:rsidP="00901845">
      <w:pPr>
        <w:pStyle w:val="ConsPlusNormal"/>
        <w:jc w:val="both"/>
        <w:rPr>
          <w:sz w:val="26"/>
          <w:szCs w:val="26"/>
        </w:rPr>
        <w:sectPr w:rsidR="00901845" w:rsidRPr="006A464E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6A464E" w:rsidRDefault="00901845" w:rsidP="00901845">
      <w:pPr>
        <w:pStyle w:val="ConsPlusNormal"/>
        <w:jc w:val="both"/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1025003081465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5025003370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502501001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2B00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A464E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4AB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3FDE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567FE-D17E-4CBF-B517-7018D259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2026-04-08T10:02:00Z</dcterms:created>
  <dcterms:modified xsi:type="dcterms:W3CDTF">2026-04-08T10:02:00Z</dcterms:modified>
</cp:coreProperties>
</file>