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50:26:0020301:406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Наро-Фоминский, деревня Макаровка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зоны санитарной охраны водозаборного узла молочно-товарного комплекса ООО "Рота-Агро Благовещенье", Московская область, Наро-Фоминский район, вблизи д. Благовещенье (III пояс). Ограничения прав на земельный участок, предусмотренные ст. 56 Земельного кодекса Российской Федерации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</w:t>
      </w:r>
      <w:r w:rsidRPr="00A31FA7">
        <w:rPr>
          <w:bCs/>
        </w:rPr>
        <w:lastRenderedPageBreak/>
        <w:t>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06807583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 xml:space="preserve">Водного Кодекса Российской Федерации; </w:t>
      </w:r>
      <w:r w:rsidR="005920EC" w:rsidRPr="005920EC">
        <w:rPr>
          <w:noProof/>
        </w:rPr>
        <w:t>Постановлением Главного государственного санитарного врача РФ от 14.03.2002 N 10 "О введении в действие Санитарных правил и норм "Зоны санитарной охраны источников водоснабжения и водопроводов питьевого назначения. СанПиН 2.1.4.1110-02"»</w:t>
      </w:r>
      <w:r w:rsidR="005920EC" w:rsidRPr="005920EC">
        <w:rPr>
          <w:noProof/>
        </w:rPr>
        <w:t xml:space="preserve"> </w:t>
      </w:r>
      <w:r w:rsidRPr="00A31FA7">
        <w:t xml:space="preserve">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lastRenderedPageBreak/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A62B38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</w:t>
      </w:r>
      <w:r w:rsidR="00CB31B5" w:rsidRPr="00A31FA7">
        <w:lastRenderedPageBreak/>
        <w:t>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39853C08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62B3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62B3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A62B3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A62B3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B38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</w:t>
            </w:r>
            <w:r w:rsidRPr="00A62B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ИМУЩЕСТВОМ АДМИНИСТРАЦИИ НАРО-ФОМИНСКОГО ГОРОДСКОГО ОКРУГА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5030011263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nafo_kompoim@mosreg.ru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62B3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62B3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A62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A62B38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0EC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443E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2B38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1D72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3354</Words>
  <Characters>19119</Characters>
  <Application>Microsoft Office Word</Application>
  <DocSecurity>0</DocSecurity>
  <Lines>159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Матюшкова Марина Ивановна</cp:lastModifiedBy>
  <cp:revision>3</cp:revision>
  <cp:lastPrinted>2022-02-16T11:57:00Z</cp:lastPrinted>
  <dcterms:created xsi:type="dcterms:W3CDTF">2026-08-19T08:54:00Z</dcterms:created>
  <dcterms:modified xsi:type="dcterms:W3CDTF">2026-08-20T07:15:00Z</dcterms:modified>
</cp:coreProperties>
</file>