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3D0C20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1400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50:04:0070310:5148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муниципальный округ Дмитровский, поселок опытного хоз-ва "Ермолино"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расположен в зоне с особыми условиями использования территории в соответствии с распорядительными документами (**).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 xml:space="preserve">полностью расположен: Третья подзона аэродрома Москва (Шереметьево) Подзона третья Сектор 3.1. 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lastRenderedPageBreak/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3D0C20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3D0C20">
              <w:rPr>
                <w:sz w:val="24"/>
                <w:szCs w:val="24"/>
                <w:lang w:val="ru-RU"/>
              </w:rPr>
              <w:t>:</w:t>
            </w:r>
            <w:r w:rsidR="005368D3" w:rsidRPr="003D0C20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3D0C20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3D0C20">
              <w:rPr>
                <w:noProof/>
                <w:sz w:val="24"/>
                <w:szCs w:val="24"/>
                <w:lang w:val="ru-RU"/>
              </w:rPr>
              <w:t xml:space="preserve">КОМИТЕТ ПО УПРАВЛЕНИЮ ИМУЩЕСТВОМ АДМИНИСТРАЦИИ </w:t>
            </w:r>
            <w:r w:rsidRPr="003D0C20">
              <w:rPr>
                <w:noProof/>
                <w:sz w:val="24"/>
                <w:szCs w:val="24"/>
                <w:lang w:val="ru-RU"/>
              </w:rPr>
              <w:lastRenderedPageBreak/>
              <w:t>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3D0C20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3D0C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3D0C20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3D0C2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3D0C20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1400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50:04:0070310:5148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муниципальный округ Дмитровский, поселок опытного хоз-ва "Ермолино"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60DC6" w14:textId="77777777" w:rsidR="00CD6515" w:rsidRDefault="00CD6515" w:rsidP="00195C19">
      <w:r>
        <w:separator/>
      </w:r>
    </w:p>
  </w:endnote>
  <w:endnote w:type="continuationSeparator" w:id="0">
    <w:p w14:paraId="2FE381F8" w14:textId="77777777" w:rsidR="00CD6515" w:rsidRDefault="00CD651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DF6AB" w14:textId="77777777" w:rsidR="00CD6515" w:rsidRDefault="00CD6515" w:rsidP="00195C19">
      <w:r>
        <w:separator/>
      </w:r>
    </w:p>
  </w:footnote>
  <w:footnote w:type="continuationSeparator" w:id="0">
    <w:p w14:paraId="0A0A50B6" w14:textId="77777777" w:rsidR="00CD6515" w:rsidRDefault="00CD651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0C2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6515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C37A9-4E05-4CE4-9B5D-8C7847CC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2025-05-30T12:42:00Z</dcterms:created>
  <dcterms:modified xsi:type="dcterms:W3CDTF">2025-05-30T12:42:00Z</dcterms:modified>
</cp:coreProperties>
</file>