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4E0DF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E0DF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4E0DF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692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50:33:0030577:728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обл., г.о. Ступино, с. Батайки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территорий аэродромов: Малино, Москва (Волосово), земельный участок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</w:t>
      </w:r>
      <w:r w:rsidR="004E0DF2">
        <w:rPr>
          <w:sz w:val="24"/>
          <w:szCs w:val="24"/>
          <w:lang w:val="ru-RU"/>
        </w:rPr>
        <w:t xml:space="preserve">цией) по следующим реквизитам: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4E0DF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E0DF2">
              <w:rPr>
                <w:sz w:val="24"/>
                <w:szCs w:val="24"/>
                <w:lang w:val="ru-RU"/>
              </w:rPr>
              <w:t>:</w:t>
            </w:r>
            <w:r w:rsidR="005368D3" w:rsidRPr="004E0DF2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4E0DF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E0DF2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4E0DF2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4E0DF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E0D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4E0DF2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E0DF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4E0DF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4E0DF2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692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50:33:0030577:728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обл., г.о. Ступино, с. Батайки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656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0DF2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61C060-2678-42B8-A962-1514A519E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2025-04-09T14:31:00Z</dcterms:created>
  <dcterms:modified xsi:type="dcterms:W3CDTF">2026-03-18T08:31:00Z</dcterms:modified>
</cp:coreProperties>
</file>