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51D0A401" w:rsidR="008E0769" w:rsidRPr="001064FD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1064FD">
        <w:rPr>
          <w:rFonts w:ascii="Times New Roman" w:hAnsi="Times New Roman" w:cs="Times New Roman"/>
          <w:noProof/>
          <w:sz w:val="24"/>
          <w:szCs w:val="24"/>
        </w:rPr>
        <w:t>____________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1064FD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06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64F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Щёлково, пл Ленина, д 2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ЩЁЛКОВО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1035010204745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5050002154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505001001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1064FD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1064FD">
        <w:rPr>
          <w:noProof/>
          <w:sz w:val="24"/>
          <w:szCs w:val="24"/>
        </w:rPr>
        <w:t>1746</w:t>
      </w:r>
      <w:r w:rsidR="00102979" w:rsidRPr="001064F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1064FD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1064FD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1064F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1064F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1064FD">
        <w:rPr>
          <w:sz w:val="24"/>
          <w:szCs w:val="24"/>
        </w:rPr>
        <w:t xml:space="preserve"> </w:t>
      </w:r>
      <w:r w:rsidR="001964A6" w:rsidRPr="001064FD">
        <w:rPr>
          <w:noProof/>
          <w:sz w:val="24"/>
          <w:szCs w:val="24"/>
        </w:rPr>
        <w:t>50:14:0051102:349</w:t>
      </w:r>
      <w:r w:rsidRPr="001064FD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1064F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1064FD">
        <w:rPr>
          <w:sz w:val="24"/>
          <w:szCs w:val="24"/>
        </w:rPr>
        <w:t xml:space="preserve"> – «</w:t>
      </w:r>
      <w:r w:rsidR="00597746" w:rsidRPr="001064FD">
        <w:rPr>
          <w:noProof/>
          <w:sz w:val="24"/>
          <w:szCs w:val="24"/>
        </w:rPr>
        <w:t>Земли населенных пунктов</w:t>
      </w:r>
      <w:r w:rsidRPr="001064FD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1064F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1064F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1064FD">
        <w:rPr>
          <w:sz w:val="24"/>
          <w:szCs w:val="24"/>
        </w:rPr>
        <w:t xml:space="preserve"> – «</w:t>
      </w:r>
      <w:r w:rsidR="003E59E1" w:rsidRPr="001064FD">
        <w:rPr>
          <w:noProof/>
          <w:sz w:val="24"/>
          <w:szCs w:val="24"/>
        </w:rPr>
        <w:t>магазины, общественное питание, бытовое обслуживание, деловое управление, дошкольное, начальное и среднее общее образование, объекты культурно-досуговой деятельности, площадки для занятий спортом, оборудованные площадки для занятий спортом, хранение автотранспорта</w:t>
      </w:r>
      <w:r w:rsidRPr="001064FD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1064F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1064F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1064FD">
        <w:rPr>
          <w:sz w:val="24"/>
          <w:szCs w:val="24"/>
        </w:rPr>
        <w:t xml:space="preserve">: </w:t>
      </w:r>
      <w:r w:rsidR="00D1191C" w:rsidRPr="001064FD">
        <w:rPr>
          <w:noProof/>
          <w:sz w:val="24"/>
          <w:szCs w:val="24"/>
        </w:rPr>
        <w:t>Российская Федерация, Московская область, городской округ Щёлково, ул. Инициативная, д.16</w:t>
      </w:r>
      <w:r w:rsidR="00472CAA" w:rsidRPr="001064FD">
        <w:rPr>
          <w:sz w:val="24"/>
          <w:szCs w:val="24"/>
        </w:rPr>
        <w:t xml:space="preserve"> </w:t>
      </w:r>
      <w:r w:rsidRPr="001064FD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1064FD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1064F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1064FD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магазины, общественное питание, бытовое обслуживание, деловое управление, дошкольное, начальное и среднее общее образование, объекты культурно-досуговой деятельности, площадки для занятий спортом, оборудованные площадки для занятий спортом, хранение автотранспорта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2C0F589B" w:rsidR="001D268C" w:rsidRPr="00A31FA7" w:rsidRDefault="003C7B5F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полностью </w:t>
      </w:r>
      <w:r w:rsidR="00C06B21" w:rsidRPr="00A31FA7">
        <w:rPr>
          <w:rFonts w:ascii="Times New Roman" w:hAnsi="Times New Roman" w:cs="Times New Roman"/>
          <w:noProof/>
          <w:sz w:val="24"/>
          <w:szCs w:val="24"/>
        </w:rPr>
        <w:t xml:space="preserve">расположен в границах полос воздушных подходов аэродрома Чкаловский (внешняя граница ПВП); </w:t>
      </w:r>
      <w:r w:rsidR="007332A2" w:rsidRPr="007332A2">
        <w:rPr>
          <w:rFonts w:ascii="Times New Roman" w:hAnsi="Times New Roman" w:cs="Times New Roman"/>
          <w:noProof/>
          <w:sz w:val="24"/>
          <w:szCs w:val="24"/>
        </w:rPr>
        <w:t>полностью расположен в приаэродромно</w:t>
      </w:r>
      <w:r w:rsidR="00CD78CF">
        <w:rPr>
          <w:rFonts w:ascii="Times New Roman" w:hAnsi="Times New Roman" w:cs="Times New Roman"/>
          <w:noProof/>
          <w:sz w:val="24"/>
          <w:szCs w:val="24"/>
        </w:rPr>
        <w:t>й</w:t>
      </w:r>
      <w:bookmarkStart w:id="3" w:name="_GoBack"/>
      <w:bookmarkEnd w:id="3"/>
      <w:r w:rsidR="007332A2" w:rsidRPr="007332A2">
        <w:rPr>
          <w:rFonts w:ascii="Times New Roman" w:hAnsi="Times New Roman" w:cs="Times New Roman"/>
          <w:noProof/>
          <w:sz w:val="24"/>
          <w:szCs w:val="24"/>
        </w:rPr>
        <w:t xml:space="preserve"> территории аэродрома гражданской авиации Черное – подзона 6</w:t>
      </w:r>
      <w:r w:rsidR="00524250" w:rsidRPr="00A31FA7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3D8A3866" w14:textId="674AA09C" w:rsidR="00500B27" w:rsidRPr="00A31FA7" w:rsidRDefault="00500B27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1.4.</w:t>
      </w:r>
      <w:r w:rsidRPr="00A31FA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31FA7">
        <w:rPr>
          <w:rFonts w:ascii="Times New Roman" w:hAnsi="Times New Roman" w:cs="Times New Roman"/>
          <w:sz w:val="24"/>
          <w:szCs w:val="24"/>
        </w:rPr>
        <w:t>На Земельном участке расположены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следующие объекты недвижимости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80B4CC8" w14:textId="06C153AD" w:rsidR="001D268C" w:rsidRPr="00A31FA7" w:rsidRDefault="00C06B21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газопровод</w:t>
      </w:r>
      <w:r w:rsidR="003C7B5F">
        <w:rPr>
          <w:rFonts w:ascii="Times New Roman" w:hAnsi="Times New Roman" w:cs="Times New Roman"/>
          <w:noProof/>
          <w:sz w:val="24"/>
          <w:szCs w:val="24"/>
        </w:rPr>
        <w:t xml:space="preserve"> низкого давления; водопроводные сети</w:t>
      </w:r>
      <w:r w:rsidRPr="00A31FA7">
        <w:rPr>
          <w:rFonts w:ascii="Times New Roman" w:hAnsi="Times New Roman" w:cs="Times New Roman"/>
          <w:noProof/>
          <w:sz w:val="24"/>
          <w:szCs w:val="24"/>
        </w:rPr>
        <w:t xml:space="preserve"> с кадастровым номером 50:14:0000000:158765</w:t>
      </w:r>
      <w:r w:rsidR="000A2CDD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lastRenderedPageBreak/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Воздушного кодекса Российской Федерации, Федерального закона Российской Федерации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зоны»; Федерального закона от 31.03.1999 № 69-ФЗ «О газоснабжении в Российской Федерации», Правил охраны газораспределительных сетей, утвержденными Постановлением Правительства Российской Федерации от 20.11.2000 № 878, свода правил СП 62.13330.2011 актуализированная редакция СНиП 42-01-2002 «Газораспределительные системы»; Водного кодекса Российской Федерации, СанПиН 2.1.4.1110-02 «Зоны санитарной охраны источников водоснабжения и водопроводов питьевого назначения». Согласовать размещение объектов капитального строительства в соответствии с действующим законодательством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 xml:space="preserve"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</w:t>
      </w:r>
      <w:r w:rsidRPr="00A31FA7">
        <w:lastRenderedPageBreak/>
        <w:t>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12E7B867" w14:textId="1C6D4770" w:rsidR="00B04FF2" w:rsidRPr="00A31FA7" w:rsidRDefault="00B04FF2" w:rsidP="00880AF9">
      <w:pPr>
        <w:pStyle w:val="ConsPlusNormal"/>
        <w:ind w:firstLine="540"/>
        <w:jc w:val="both"/>
      </w:pPr>
      <w:r w:rsidRPr="00A31FA7">
        <w:t>4.4.14.</w:t>
      </w:r>
      <w:r w:rsidRPr="00A31FA7">
        <w:rPr>
          <w:lang w:val="en-US"/>
        </w:rPr>
        <w:t> </w:t>
      </w:r>
      <w:r w:rsidRPr="00A31FA7">
        <w:t>Беспрепятственно допускать представителей собственников объектов, указанных в п. 1.4 Договора, а также представителей организации, осуществляющей эксплуатацию указанных объектов, в целях обеспечения их безопасности. (В случае если земельный участок полностью или частично расположен в охранной зоне, установленной в отношении объектов.).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4C30ADF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 xml:space="preserve">зменения и дополнения к условиям Договора действительны при условии, что они </w:t>
      </w:r>
      <w:r w:rsidR="008D701B" w:rsidRPr="00A31FA7">
        <w:lastRenderedPageBreak/>
        <w:t>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14:paraId="27177D83" w14:textId="4ACD981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483FB717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1064FD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1064F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1064FD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1064FD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4F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ЩЁЛКОВО МОСКОВСКОЙ ОБЛАСТИ</w:t>
            </w:r>
          </w:p>
          <w:p w14:paraId="319F2B6E" w14:textId="313631C7" w:rsidR="00FB52C4" w:rsidRPr="001064FD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106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106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1064F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1064FD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4F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Щёлково, пл Ленина, д 2</w:t>
            </w:r>
            <w:r w:rsidRPr="00106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Щёлково, пл Ленина, д 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5050002154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505001001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schelkov@mosreg.ru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1064FD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1064F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106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1064FD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1746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магазины, общественное питание, бытовое обслуживание, деловое управление, дошкольное, начальное и среднее общее образование, объекты культурно-досуговой деятельности, площадки для занятий спортом, оборудованные площадки для занятий спортом, хранение автотранспорта.</w:t>
            </w:r>
          </w:p>
        </w:tc>
        <w:tc>
          <w:tcPr>
            <w:tcW w:w="2120" w:type="dxa"/>
          </w:tcPr>
          <w:p w14:paraId="304D9E29" w14:textId="0D4486EA" w:rsidR="00500B27" w:rsidRPr="001064FD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ЩЁЛКОВО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1035010204745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5050002154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505001001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1064FD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D2314A" w14:textId="77777777" w:rsidR="006379B6" w:rsidRDefault="006379B6" w:rsidP="00195C19">
      <w:r>
        <w:separator/>
      </w:r>
    </w:p>
  </w:endnote>
  <w:endnote w:type="continuationSeparator" w:id="0">
    <w:p w14:paraId="6A3852DC" w14:textId="77777777" w:rsidR="006379B6" w:rsidRDefault="006379B6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CC4013" w14:textId="77777777" w:rsidR="006379B6" w:rsidRDefault="006379B6" w:rsidP="00195C19">
      <w:r>
        <w:separator/>
      </w:r>
    </w:p>
  </w:footnote>
  <w:footnote w:type="continuationSeparator" w:id="0">
    <w:p w14:paraId="1A1CF8C4" w14:textId="77777777" w:rsidR="006379B6" w:rsidRDefault="006379B6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4FD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C7B5F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379B6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32A2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D78CF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455143-4957-42F5-B180-7717FBC57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3546</Words>
  <Characters>20217</Characters>
  <Application>Microsoft Office Word</Application>
  <DocSecurity>0</DocSecurity>
  <Lines>168</Lines>
  <Paragraphs>47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UZO302</cp:lastModifiedBy>
  <cp:revision>5</cp:revision>
  <cp:lastPrinted>2022-02-16T11:57:00Z</cp:lastPrinted>
  <dcterms:created xsi:type="dcterms:W3CDTF">2025-08-13T18:01:00Z</dcterms:created>
  <dcterms:modified xsi:type="dcterms:W3CDTF">2025-11-19T06:40:00Z</dcterms:modified>
</cp:coreProperties>
</file>