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BC64D5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B8C56B8" w14:textId="327143DE" w:rsidR="005E4A94" w:rsidRPr="0051458D" w:rsidRDefault="00675807" w:rsidP="00BC64D5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5011002457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r w:rsidR="00A273F8"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  <w:r w:rsidR="00273941"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999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50:30:0030101:4245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муниципальный округ Егорьевск, село Саввино, микрорайон Восточный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1C41E828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</w:t>
      </w:r>
      <w:r w:rsidR="00397672">
        <w:rPr>
          <w:sz w:val="24"/>
          <w:szCs w:val="24"/>
        </w:rPr>
        <w:t>я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6546C2ED" w:rsidR="00EA54C8" w:rsidRDefault="00EA54C8" w:rsidP="00EA54C8">
      <w:pPr>
        <w:pStyle w:val="a3"/>
        <w:rPr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="00D321FD">
        <w:rPr>
          <w:rFonts w:eastAsia="Times New Roman"/>
          <w:sz w:val="24"/>
          <w:szCs w:val="24"/>
        </w:rPr>
        <w:t xml:space="preserve"> В </w:t>
      </w:r>
      <w:r w:rsidR="00D321FD" w:rsidRPr="00D321FD">
        <w:rPr>
          <w:rFonts w:eastAsia="Times New Roman"/>
          <w:sz w:val="24"/>
          <w:szCs w:val="24"/>
        </w:rPr>
        <w:t>границах земельного участка проходит полиэтиленовый газопровод среднего давления Р≤0,3МПа Д110мм с К№ 50:30:0000000:32244, эксплуатируемый Егорьевской районной эксплуатационной службой филиала АО «Мособлгаз» «Юго-Восток»</w:t>
      </w:r>
      <w:r w:rsidRPr="00C63A58">
        <w:rPr>
          <w:sz w:val="24"/>
          <w:szCs w:val="24"/>
        </w:rPr>
        <w:t>.</w:t>
      </w:r>
      <w:bookmarkEnd w:id="1"/>
    </w:p>
    <w:p w14:paraId="34656C72" w14:textId="0303A7D7" w:rsidR="00D321FD" w:rsidRPr="00C63A58" w:rsidRDefault="00D321FD" w:rsidP="00EA54C8">
      <w:pPr>
        <w:pStyle w:val="a3"/>
        <w:rPr>
          <w:rFonts w:eastAsia="Times New Roman"/>
          <w:sz w:val="24"/>
          <w:szCs w:val="24"/>
        </w:rPr>
      </w:pPr>
      <w:r w:rsidRPr="00D321FD">
        <w:rPr>
          <w:rFonts w:eastAsia="Times New Roman"/>
          <w:sz w:val="24"/>
          <w:szCs w:val="24"/>
        </w:rPr>
        <w:t>Беспрепятственно допускать представителей собственников, а также представителей организации, осуществляющей эксплуатацию указанных объектов, в целях обеспечения их безопасности.</w:t>
      </w:r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3E3F34D8" w14:textId="77777777" w:rsidR="00397672" w:rsidRPr="00397672" w:rsidRDefault="00397672" w:rsidP="00397672">
      <w:pPr>
        <w:pStyle w:val="21"/>
        <w:ind w:firstLine="709"/>
        <w:rPr>
          <w:rFonts w:eastAsiaTheme="minorEastAsia"/>
          <w:noProof/>
          <w:sz w:val="24"/>
          <w:szCs w:val="24"/>
          <w:lang w:val="ru-RU" w:eastAsia="ru-RU"/>
        </w:rPr>
      </w:pPr>
      <w:r w:rsidRPr="00397672">
        <w:rPr>
          <w:rFonts w:eastAsiaTheme="minorEastAsia"/>
          <w:noProof/>
          <w:sz w:val="24"/>
          <w:szCs w:val="24"/>
          <w:lang w:val="ru-RU" w:eastAsia="ru-RU"/>
        </w:rPr>
        <w:t xml:space="preserve">- частично расположен в водоохранной зоне ручья; </w:t>
      </w:r>
    </w:p>
    <w:p w14:paraId="224F92E8" w14:textId="77777777" w:rsidR="00397672" w:rsidRDefault="00397672" w:rsidP="00397672">
      <w:pPr>
        <w:pStyle w:val="21"/>
        <w:ind w:firstLine="709"/>
        <w:rPr>
          <w:rFonts w:eastAsiaTheme="minorEastAsia"/>
          <w:noProof/>
          <w:sz w:val="24"/>
          <w:szCs w:val="24"/>
          <w:lang w:val="ru-RU" w:eastAsia="ru-RU"/>
        </w:rPr>
      </w:pPr>
      <w:r w:rsidRPr="00397672">
        <w:rPr>
          <w:rFonts w:eastAsiaTheme="minorEastAsia"/>
          <w:noProof/>
          <w:sz w:val="24"/>
          <w:szCs w:val="24"/>
          <w:lang w:val="ru-RU" w:eastAsia="ru-RU"/>
        </w:rPr>
        <w:t>- частично расположен в границах прибрежной защитной полосы ручья.</w:t>
      </w:r>
    </w:p>
    <w:p w14:paraId="72960A96" w14:textId="0691CC19" w:rsidR="00FE5E68" w:rsidRPr="0051458D" w:rsidRDefault="00FE5E68" w:rsidP="00397672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</w:t>
      </w:r>
      <w:proofErr w:type="gramStart"/>
      <w:r w:rsidRPr="0051458D">
        <w:rPr>
          <w:sz w:val="24"/>
          <w:szCs w:val="24"/>
          <w:lang w:val="ru-RU"/>
        </w:rPr>
        <w:t xml:space="preserve">с </w:t>
      </w:r>
      <w:r w:rsidRPr="00181BD5">
        <w:rPr>
          <w:sz w:val="24"/>
          <w:szCs w:val="24"/>
          <w:lang w:val="ru-RU"/>
        </w:rPr>
        <w:t xml:space="preserve"> и</w:t>
      </w:r>
      <w:proofErr w:type="gramEnd"/>
      <w:r w:rsidRPr="00181BD5">
        <w:rPr>
          <w:sz w:val="24"/>
          <w:szCs w:val="24"/>
          <w:lang w:val="ru-RU"/>
        </w:rPr>
        <w:t xml:space="preserve">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lastRenderedPageBreak/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ЕГОРЬЕВСК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5011002457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МУНИЦИПАЛЬНОГО ОКРУГА ЕГОРЬЕВСК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5011002457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501101001,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46522000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BC64D5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BC64D5">
              <w:rPr>
                <w:sz w:val="24"/>
                <w:szCs w:val="24"/>
                <w:lang w:val="ru-RU"/>
              </w:rPr>
              <w:t>:</w:t>
            </w:r>
            <w:r w:rsidR="005368D3" w:rsidRPr="00BC64D5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BC64D5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BC64D5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МУНИЦИПАЛЬНОГО ОКРУГА ЕГОРЬЕВСК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Егорьевск, ул Карла Маркса, д 25/19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Егорьевск, ул Карла Маркса, д 25/19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5011002457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501101001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5011002457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501101001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46522000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BC64D5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BC64D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BC64D5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08B0553A" w14:textId="3E4578A3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64D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0C783486" w14:textId="0A31C8A7" w:rsidR="007D0B0B" w:rsidRPr="0051458D" w:rsidRDefault="00675807" w:rsidP="00BC64D5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5011002457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501101001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>, и 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C64D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</w:t>
      </w:r>
      <w:proofErr w:type="gramEnd"/>
      <w:r w:rsidR="001D2138" w:rsidRPr="00EA2B26">
        <w:rPr>
          <w:rFonts w:ascii="Times New Roman" w:hAnsi="Times New Roman" w:cs="Times New Roman"/>
          <w:sz w:val="24"/>
          <w:szCs w:val="24"/>
        </w:rPr>
        <w:t>_____</w:t>
      </w:r>
      <w:proofErr w:type="gramStart"/>
      <w:r w:rsidR="001D2138" w:rsidRPr="00EA2B26">
        <w:rPr>
          <w:rFonts w:ascii="Times New Roman" w:hAnsi="Times New Roman" w:cs="Times New Roman"/>
          <w:sz w:val="24"/>
          <w:szCs w:val="24"/>
        </w:rPr>
        <w:t>_  №</w:t>
      </w:r>
      <w:proofErr w:type="gramEnd"/>
      <w:r w:rsidR="001D2138" w:rsidRPr="00EA2B26">
        <w:rPr>
          <w:rFonts w:ascii="Times New Roman" w:hAnsi="Times New Roman" w:cs="Times New Roman"/>
          <w:sz w:val="24"/>
          <w:szCs w:val="24"/>
        </w:rPr>
        <w:t xml:space="preserve">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</w:t>
      </w:r>
      <w:proofErr w:type="gramStart"/>
      <w:r w:rsidR="001D2138" w:rsidRPr="0051458D">
        <w:rPr>
          <w:rFonts w:ascii="Times New Roman" w:hAnsi="Times New Roman" w:cs="Times New Roman"/>
          <w:sz w:val="24"/>
          <w:szCs w:val="24"/>
        </w:rPr>
        <w:t>_  о</w:t>
      </w:r>
      <w:proofErr w:type="gramEnd"/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999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50:30:0030101:4245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муниципальный округ Егорьевск, село Саввино, микрорайон Восточный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2A215" w14:textId="77777777" w:rsidR="0040053E" w:rsidRDefault="0040053E" w:rsidP="00195C19">
      <w:r>
        <w:separator/>
      </w:r>
    </w:p>
  </w:endnote>
  <w:endnote w:type="continuationSeparator" w:id="0">
    <w:p w14:paraId="673DECED" w14:textId="77777777" w:rsidR="0040053E" w:rsidRDefault="0040053E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73C42" w14:textId="77777777" w:rsidR="0040053E" w:rsidRDefault="0040053E" w:rsidP="00195C19">
      <w:r>
        <w:separator/>
      </w:r>
    </w:p>
  </w:footnote>
  <w:footnote w:type="continuationSeparator" w:id="0">
    <w:p w14:paraId="3317B5D9" w14:textId="77777777" w:rsidR="0040053E" w:rsidRDefault="0040053E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19385041">
    <w:abstractNumId w:val="4"/>
  </w:num>
  <w:num w:numId="2" w16cid:durableId="1899826212">
    <w:abstractNumId w:val="1"/>
  </w:num>
  <w:num w:numId="3" w16cid:durableId="1891530015">
    <w:abstractNumId w:val="2"/>
  </w:num>
  <w:num w:numId="4" w16cid:durableId="235557444">
    <w:abstractNumId w:val="3"/>
  </w:num>
  <w:num w:numId="5" w16cid:durableId="41231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2C4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283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55EE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0BB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C5B0A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72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907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053E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081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74D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1A1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14F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07AAF"/>
    <w:rsid w:val="00610670"/>
    <w:rsid w:val="00610C43"/>
    <w:rsid w:val="00610F86"/>
    <w:rsid w:val="006110EA"/>
    <w:rsid w:val="00613A52"/>
    <w:rsid w:val="00614866"/>
    <w:rsid w:val="0061534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97D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64D5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579EF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1FD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77046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1764</Words>
  <Characters>10055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9</cp:revision>
  <cp:lastPrinted>2022-02-16T11:57:00Z</cp:lastPrinted>
  <dcterms:created xsi:type="dcterms:W3CDTF">2026-07-22T12:04:00Z</dcterms:created>
  <dcterms:modified xsi:type="dcterms:W3CDTF">2026-09-01T09:46:00Z</dcterms:modified>
</cp:coreProperties>
</file>