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C1E" w:rsidRPr="00CD29B8" w:rsidRDefault="003F5C1E" w:rsidP="003F5C1E">
      <w:pPr>
        <w:pStyle w:val="1"/>
        <w:jc w:val="both"/>
        <w:rPr>
          <w:rFonts w:ascii="Times New Roman" w:hAnsi="Times New Roman" w:cs="Times New Roman"/>
          <w:sz w:val="20"/>
          <w:szCs w:val="20"/>
        </w:rPr>
      </w:pPr>
      <w:r w:rsidRPr="00CD29B8">
        <w:rPr>
          <w:rFonts w:ascii="Times New Roman" w:hAnsi="Times New Roman" w:cs="Times New Roman"/>
          <w:sz w:val="20"/>
          <w:szCs w:val="20"/>
        </w:rPr>
        <w:t xml:space="preserve">Приложение 1 к Извещению о проведении открытого аукциона в электронной форме на </w:t>
      </w:r>
      <w:r w:rsidRPr="00BC4DE9">
        <w:rPr>
          <w:rFonts w:ascii="Times New Roman" w:hAnsi="Times New Roman" w:cs="Times New Roman"/>
          <w:sz w:val="20"/>
          <w:szCs w:val="20"/>
        </w:rPr>
        <w:t xml:space="preserve">право размещения объекта </w:t>
      </w:r>
      <w:proofErr w:type="gramStart"/>
      <w:r>
        <w:rPr>
          <w:rFonts w:ascii="Times New Roman" w:hAnsi="Times New Roman" w:cs="Times New Roman"/>
          <w:sz w:val="20"/>
          <w:szCs w:val="20"/>
        </w:rPr>
        <w:t>б</w:t>
      </w:r>
      <w:r w:rsidRPr="00BC4DE9">
        <w:rPr>
          <w:rFonts w:ascii="Times New Roman" w:hAnsi="Times New Roman" w:cs="Times New Roman"/>
          <w:sz w:val="20"/>
          <w:szCs w:val="20"/>
        </w:rPr>
        <w:t>изнеса  на</w:t>
      </w:r>
      <w:proofErr w:type="gramEnd"/>
      <w:r w:rsidRPr="00BC4DE9">
        <w:rPr>
          <w:rFonts w:ascii="Times New Roman" w:hAnsi="Times New Roman" w:cs="Times New Roman"/>
          <w:sz w:val="20"/>
          <w:szCs w:val="20"/>
        </w:rPr>
        <w:t xml:space="preserve"> территории парка «Мечта» МАУК «ДК» «Мечта»</w:t>
      </w:r>
    </w:p>
    <w:p w:rsidR="003F5C1E" w:rsidRPr="00CD29B8" w:rsidRDefault="003F5C1E" w:rsidP="003F5C1E">
      <w:pPr>
        <w:pStyle w:val="ConsPlusNormal"/>
        <w:ind w:left="5812"/>
        <w:jc w:val="both"/>
        <w:rPr>
          <w:sz w:val="20"/>
          <w:szCs w:val="20"/>
        </w:rPr>
      </w:pPr>
    </w:p>
    <w:p w:rsidR="003F5C1E" w:rsidRPr="00CD29B8" w:rsidRDefault="003F5C1E" w:rsidP="003F5C1E">
      <w:pPr>
        <w:pStyle w:val="ConsPlusNormal"/>
        <w:ind w:firstLine="709"/>
        <w:jc w:val="center"/>
        <w:rPr>
          <w:sz w:val="20"/>
          <w:szCs w:val="20"/>
        </w:rPr>
      </w:pPr>
      <w:r w:rsidRPr="00CD29B8">
        <w:rPr>
          <w:sz w:val="20"/>
          <w:szCs w:val="20"/>
        </w:rPr>
        <w:t>ФОРМА</w:t>
      </w:r>
    </w:p>
    <w:p w:rsidR="003F5C1E" w:rsidRPr="00CD29B8" w:rsidRDefault="003F5C1E" w:rsidP="003F5C1E">
      <w:pPr>
        <w:pStyle w:val="ConsPlusNormal"/>
        <w:ind w:firstLine="709"/>
        <w:jc w:val="center"/>
        <w:rPr>
          <w:sz w:val="20"/>
          <w:szCs w:val="20"/>
        </w:rPr>
      </w:pPr>
      <w:r w:rsidRPr="00CD29B8">
        <w:rPr>
          <w:sz w:val="20"/>
          <w:szCs w:val="20"/>
        </w:rPr>
        <w:t>ЗАЯВКИ НА УЧАСТИЕ В АУКЦИОНЕ В ЭЛЕКТРОННОЙ ФОРМЕ</w:t>
      </w:r>
    </w:p>
    <w:p w:rsidR="003F5C1E" w:rsidRPr="00CD29B8" w:rsidRDefault="003F5C1E" w:rsidP="003F5C1E">
      <w:pPr>
        <w:pStyle w:val="ConsPlusNormal"/>
        <w:jc w:val="both"/>
        <w:rPr>
          <w:sz w:val="20"/>
          <w:szCs w:val="20"/>
        </w:rPr>
      </w:pP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В Аукционную комиссию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Заявитель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__________________________________________________________________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 xml:space="preserve">(Ф.И.О. физического лица, не являющегося индивидуальным предпринимателем и применяющего специальный налоговый режим «Налог на профессиональный доход», индивидуального предпринимателя, наименование юридического лица с указанием организационно-правовой формы) 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в лице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__________________________________________________________________,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(Ф.И.О. руководителя юридического лица или уполномоченного лица, лица, действующего на основании доверенности)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(*</w:t>
      </w:r>
      <w:hyperlink w:anchor="Par720" w:tooltip="3" w:history="1">
        <w:r w:rsidRPr="00CD29B8">
          <w:rPr>
            <w:rFonts w:ascii="Times New Roman" w:hAnsi="Times New Roman" w:cs="Times New Roman"/>
          </w:rPr>
          <w:t>3</w:t>
        </w:r>
      </w:hyperlink>
      <w:r w:rsidRPr="00CD29B8">
        <w:rPr>
          <w:rFonts w:ascii="Times New Roman" w:hAnsi="Times New Roman" w:cs="Times New Roman"/>
        </w:rPr>
        <w:t>)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действующего на основании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__________________________________________________________________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(Устав, Положение, Соглашение, Доверенность и т.д.)</w:t>
      </w:r>
    </w:p>
    <w:p w:rsidR="003F5C1E" w:rsidRPr="00CD29B8" w:rsidRDefault="003F5C1E" w:rsidP="003F5C1E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F5C1E" w:rsidRPr="00CD29B8" w:rsidTr="009C224C">
        <w:trPr>
          <w:trHeight w:val="2914"/>
        </w:trPr>
        <w:tc>
          <w:tcPr>
            <w:tcW w:w="9571" w:type="dxa"/>
          </w:tcPr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Паспортные данные Заявителя (для физического лица, не являющегося индивидуальным предпринимателем и применяющего специальный налоговый режим «Налог на профессиональный доход», и индивидуального предпринимателя):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серия _____ № _____, дата выдачи __________, кем выдан __________________________________________________________________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__________________________________________________________________.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Адрес: ____________________________________________________________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Контактный телефон: _______________________________________________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ОГРНИП (для индивидуального предпринимателя): №___________________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ИНН _____________________________________________________________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КПП _____________________________________________________________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ОГРН_____________________________________________________________</w:t>
            </w:r>
          </w:p>
        </w:tc>
      </w:tr>
    </w:tbl>
    <w:p w:rsidR="003F5C1E" w:rsidRPr="00CD29B8" w:rsidRDefault="003F5C1E" w:rsidP="003F5C1E">
      <w:pPr>
        <w:pStyle w:val="ConsPlusNormal"/>
        <w:ind w:firstLine="709"/>
        <w:jc w:val="both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F5C1E" w:rsidRPr="00CD29B8" w:rsidTr="009C224C">
        <w:trPr>
          <w:trHeight w:val="1407"/>
        </w:trPr>
        <w:tc>
          <w:tcPr>
            <w:tcW w:w="9571" w:type="dxa"/>
          </w:tcPr>
          <w:p w:rsidR="003F5C1E" w:rsidRPr="00CD29B8" w:rsidRDefault="003F5C1E" w:rsidP="009C224C">
            <w:pPr>
              <w:pStyle w:val="ConsPlusNormal"/>
              <w:jc w:val="both"/>
            </w:pPr>
            <w:r w:rsidRPr="00CD29B8">
              <w:t>Представитель заявителя (*4)</w:t>
            </w:r>
          </w:p>
          <w:p w:rsidR="003F5C1E" w:rsidRPr="00CD29B8" w:rsidRDefault="003F5C1E" w:rsidP="009C224C">
            <w:pPr>
              <w:pStyle w:val="ConsPlusNormal"/>
              <w:jc w:val="both"/>
            </w:pPr>
            <w:r w:rsidRPr="00CD29B8">
              <w:t>__________________________________________________________________</w:t>
            </w:r>
          </w:p>
          <w:p w:rsidR="003F5C1E" w:rsidRPr="00CD29B8" w:rsidRDefault="003F5C1E" w:rsidP="009C224C">
            <w:pPr>
              <w:pStyle w:val="ConsPlusNormal"/>
              <w:ind w:firstLine="3969"/>
              <w:jc w:val="both"/>
            </w:pPr>
            <w:r w:rsidRPr="00CD29B8">
              <w:t>(Ф.И.О)</w:t>
            </w:r>
          </w:p>
          <w:p w:rsidR="003F5C1E" w:rsidRPr="00CD29B8" w:rsidRDefault="003F5C1E" w:rsidP="009C224C">
            <w:pPr>
              <w:pStyle w:val="HTML"/>
              <w:jc w:val="both"/>
              <w:rPr>
                <w:rFonts w:ascii="Times New Roman" w:eastAsiaTheme="minorEastAsia" w:hAnsi="Times New Roman" w:cs="Times New Roman"/>
              </w:rPr>
            </w:pPr>
            <w:r w:rsidRPr="00CD29B8">
              <w:rPr>
                <w:rFonts w:ascii="Times New Roman" w:eastAsiaTheme="minorEastAsia" w:hAnsi="Times New Roman" w:cs="Times New Roman"/>
              </w:rPr>
              <w:t>Паспортные данные представителя:</w:t>
            </w:r>
            <w:r w:rsidRPr="00CD29B8">
              <w:rPr>
                <w:rFonts w:ascii="Times New Roman" w:hAnsi="Times New Roman" w:cs="Times New Roman"/>
              </w:rPr>
              <w:t xml:space="preserve"> </w:t>
            </w:r>
            <w:r w:rsidRPr="00CD29B8">
              <w:rPr>
                <w:rFonts w:ascii="Times New Roman" w:eastAsiaTheme="minorEastAsia" w:hAnsi="Times New Roman" w:cs="Times New Roman"/>
              </w:rPr>
              <w:t xml:space="preserve">серия _____ № _____, </w:t>
            </w:r>
            <w:r w:rsidRPr="00CD29B8">
              <w:rPr>
                <w:rFonts w:ascii="Times New Roman" w:eastAsiaTheme="minorEastAsia" w:hAnsi="Times New Roman" w:cs="Times New Roman"/>
              </w:rPr>
              <w:br/>
              <w:t xml:space="preserve">дата выдачи __________, кем </w:t>
            </w:r>
            <w:proofErr w:type="gramStart"/>
            <w:r w:rsidRPr="00CD29B8">
              <w:rPr>
                <w:rFonts w:ascii="Times New Roman" w:eastAsiaTheme="minorEastAsia" w:hAnsi="Times New Roman" w:cs="Times New Roman"/>
              </w:rPr>
              <w:t>выдан  _</w:t>
            </w:r>
            <w:proofErr w:type="gramEnd"/>
            <w:r w:rsidRPr="00CD29B8">
              <w:rPr>
                <w:rFonts w:ascii="Times New Roman" w:eastAsiaTheme="minorEastAsia" w:hAnsi="Times New Roman" w:cs="Times New Roman"/>
              </w:rPr>
              <w:t>_________________________________</w:t>
            </w:r>
          </w:p>
          <w:p w:rsidR="003F5C1E" w:rsidRPr="00CD29B8" w:rsidRDefault="003F5C1E" w:rsidP="009C224C">
            <w:pPr>
              <w:pStyle w:val="ConsPlusNormal"/>
              <w:jc w:val="both"/>
            </w:pPr>
            <w:r w:rsidRPr="00CD29B8">
              <w:t>__________________________________________________________________</w:t>
            </w:r>
          </w:p>
          <w:p w:rsidR="003F5C1E" w:rsidRPr="00CD29B8" w:rsidRDefault="003F5C1E" w:rsidP="009C224C">
            <w:pPr>
              <w:pStyle w:val="ConsPlusNormal"/>
              <w:jc w:val="both"/>
            </w:pPr>
            <w:r w:rsidRPr="00CD29B8">
              <w:t>Адрес: ____________________________________________________________</w:t>
            </w:r>
          </w:p>
          <w:p w:rsidR="003F5C1E" w:rsidRPr="00CD29B8" w:rsidRDefault="003F5C1E" w:rsidP="009C224C">
            <w:pPr>
              <w:pStyle w:val="ConsPlusNormal"/>
              <w:jc w:val="both"/>
            </w:pPr>
            <w:r w:rsidRPr="00CD29B8">
              <w:t>Контактный телефон: _______________________________________________</w:t>
            </w:r>
          </w:p>
        </w:tc>
      </w:tr>
    </w:tbl>
    <w:p w:rsidR="003F5C1E" w:rsidRPr="00CD29B8" w:rsidRDefault="003F5C1E" w:rsidP="003F5C1E">
      <w:pPr>
        <w:pStyle w:val="ConsPlusNormal"/>
        <w:ind w:firstLine="709"/>
        <w:jc w:val="both"/>
        <w:rPr>
          <w:sz w:val="20"/>
          <w:szCs w:val="20"/>
        </w:rPr>
      </w:pPr>
    </w:p>
    <w:p w:rsidR="003F5C1E" w:rsidRPr="00CD29B8" w:rsidRDefault="003F5C1E" w:rsidP="003F5C1E">
      <w:pPr>
        <w:pStyle w:val="ConsPlusNormal"/>
        <w:ind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 xml:space="preserve">принял решение об участии в аукционе в электронной форме </w:t>
      </w:r>
      <w:r w:rsidRPr="00CD29B8">
        <w:rPr>
          <w:sz w:val="20"/>
          <w:szCs w:val="20"/>
        </w:rPr>
        <w:br/>
        <w:t xml:space="preserve">и обязуется обеспечить поступление задатка в размере _____ руб. (сумма прописью) в сроки и в порядке, установленные в Извещении о проведении электронного аукциона, и в соответствии с Регламентом Оператора электронной площадки. 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jc w:val="both"/>
        <w:rPr>
          <w:sz w:val="20"/>
          <w:szCs w:val="20"/>
        </w:rPr>
      </w:pPr>
      <w:r w:rsidRPr="00CD29B8">
        <w:rPr>
          <w:sz w:val="20"/>
          <w:szCs w:val="20"/>
        </w:rPr>
        <w:t>Заявитель обязуется:</w:t>
      </w:r>
    </w:p>
    <w:p w:rsidR="003F5C1E" w:rsidRPr="00CD29B8" w:rsidRDefault="003F5C1E" w:rsidP="003F5C1E">
      <w:pPr>
        <w:pStyle w:val="ConsPlusNormal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Соблюдать условия и порядок проведения электронного аукциона, содержащиеся в Извещении о проведении электронного аукциона и Регламенте Оператора электронной площадки (*5).</w:t>
      </w:r>
    </w:p>
    <w:p w:rsidR="003F5C1E" w:rsidRPr="00CD29B8" w:rsidRDefault="003F5C1E" w:rsidP="003F5C1E">
      <w:pPr>
        <w:pStyle w:val="ConsPlusNormal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В случае признания Победителем аукциона в электронной форме либо единственным участником электронного аукциона заключить договор с Организатором электронного аукциона в порядке и сроки, установленные Извещением о проведении электронного аукциона.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Заявитель согласен и принимает все условия, требования, положения Извещения о проведении электронного аукциона, проекта договора и Регламента Оператора электронной площадки, и они ему понятны. Заявителю известны сведения об ориентирах расположения объекта бизнеса, и он не имеет претензий к ним.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 xml:space="preserve">Заявитель извещен о том, что он вправе отозвать Заявку в любое время до установленных даты и времени окончания срока подачи Заявок на участие в электронном аукционе в порядке, </w:t>
      </w:r>
      <w:r w:rsidRPr="00CD29B8">
        <w:rPr>
          <w:sz w:val="20"/>
          <w:szCs w:val="20"/>
        </w:rPr>
        <w:lastRenderedPageBreak/>
        <w:t>установленном в Извещении о проведении электронного аукциона.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Ответственность за достоверность представленных документов и информации несет Заявитель.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Заявитель подтверждает, что на дату подписания настоящей Заявки ознакомлен с порядком проведения электронного аукциона, порядком внесения, блокирования и прекращения блокирования денежных средств в качестве задатка, и они ему понятны.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 xml:space="preserve">Заявитель осведомлен и согласен с тем, что Организатор электронного аукциона не несет ответственности за ущерб, который может быть причинен Заявителю отменой электронного аукциона, внесением изменений в Извещение о проведении электронного аукциона, а также приостановлением процедуры проведения аукциона в электронной форме. При этом Заявитель считается уведомленным об отмене электронного аукциона, внесении изменений в Извещение о проведении электронного аукциона с даты публикации информации об отмене электронного аукциона, внесении изменений в Извещение о проведении электронного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 w:rsidRPr="00CD29B8">
        <w:rPr>
          <w:color w:val="000000" w:themeColor="text1"/>
          <w:sz w:val="20"/>
          <w:szCs w:val="20"/>
        </w:rPr>
        <w:t>www.torgi.gov.ru</w:t>
      </w:r>
      <w:r w:rsidRPr="00CD29B8">
        <w:rPr>
          <w:sz w:val="20"/>
          <w:szCs w:val="20"/>
        </w:rPr>
        <w:t>.</w:t>
      </w:r>
    </w:p>
    <w:p w:rsidR="003F5C1E" w:rsidRPr="00CD29B8" w:rsidRDefault="003F5C1E" w:rsidP="003F5C1E">
      <w:pPr>
        <w:pStyle w:val="ConsPlusNormal"/>
        <w:numPr>
          <w:ilvl w:val="0"/>
          <w:numId w:val="1"/>
        </w:numPr>
        <w:ind w:left="0"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 xml:space="preserve">В соответствии с Федеральным </w:t>
      </w:r>
      <w:hyperlink r:id="rId5" w:history="1">
        <w:r w:rsidRPr="00CD29B8">
          <w:rPr>
            <w:sz w:val="20"/>
            <w:szCs w:val="20"/>
          </w:rPr>
          <w:t>законом</w:t>
        </w:r>
      </w:hyperlink>
      <w:r w:rsidRPr="00CD29B8">
        <w:rPr>
          <w:sz w:val="20"/>
          <w:szCs w:val="20"/>
        </w:rPr>
        <w:t xml:space="preserve">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 в том числе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</w:t>
      </w:r>
      <w:hyperlink r:id="rId6" w:history="1">
        <w:r w:rsidRPr="00CD29B8">
          <w:rPr>
            <w:sz w:val="20"/>
            <w:szCs w:val="20"/>
          </w:rPr>
          <w:t>законе</w:t>
        </w:r>
      </w:hyperlink>
      <w:r w:rsidRPr="00CD29B8">
        <w:rPr>
          <w:sz w:val="20"/>
          <w:szCs w:val="20"/>
        </w:rPr>
        <w:t xml:space="preserve"> от 27.07.2006 № 152-ФЗ, а также на передачу такой информации третьим лицам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</w:t>
      </w:r>
      <w:hyperlink r:id="rId7" w:history="1">
        <w:r w:rsidRPr="00CD29B8">
          <w:rPr>
            <w:sz w:val="20"/>
            <w:szCs w:val="20"/>
          </w:rPr>
          <w:t>закона</w:t>
        </w:r>
      </w:hyperlink>
      <w:r w:rsidRPr="00CD29B8">
        <w:rPr>
          <w:sz w:val="20"/>
          <w:szCs w:val="20"/>
        </w:rPr>
        <w:t xml:space="preserve"> от 27.07.2006 № 152-ФЗ, права и обязанности в области защиты персональных данных ему известны.</w:t>
      </w:r>
    </w:p>
    <w:p w:rsidR="003F5C1E" w:rsidRPr="00CD29B8" w:rsidRDefault="003F5C1E" w:rsidP="003F5C1E">
      <w:pPr>
        <w:pStyle w:val="ConsPlusNormal"/>
        <w:ind w:left="709"/>
        <w:jc w:val="both"/>
        <w:rPr>
          <w:sz w:val="20"/>
          <w:szCs w:val="20"/>
        </w:rPr>
      </w:pPr>
    </w:p>
    <w:p w:rsidR="003F5C1E" w:rsidRPr="00CD29B8" w:rsidRDefault="003F5C1E" w:rsidP="003F5C1E">
      <w:pPr>
        <w:pStyle w:val="ConsPlusNormal"/>
        <w:ind w:left="709"/>
        <w:jc w:val="both"/>
        <w:rPr>
          <w:sz w:val="20"/>
          <w:szCs w:val="20"/>
        </w:rPr>
      </w:pPr>
    </w:p>
    <w:p w:rsidR="003F5C1E" w:rsidRPr="00CD29B8" w:rsidRDefault="003F5C1E" w:rsidP="003F5C1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*3 Заполняется при подаче Заявки юридическим лицом или лицом, действующим на основании доверенности.</w:t>
      </w:r>
    </w:p>
    <w:p w:rsidR="003F5C1E" w:rsidRPr="00CD29B8" w:rsidRDefault="003F5C1E" w:rsidP="003F5C1E">
      <w:pPr>
        <w:pStyle w:val="ConsPlusNormal"/>
        <w:ind w:firstLine="709"/>
        <w:jc w:val="both"/>
        <w:rPr>
          <w:sz w:val="20"/>
          <w:szCs w:val="20"/>
        </w:rPr>
      </w:pPr>
      <w:r w:rsidRPr="00CD29B8">
        <w:rPr>
          <w:sz w:val="20"/>
          <w:szCs w:val="20"/>
        </w:rPr>
        <w:t>*4. Заполняется при подаче Заявки лицом, действующим по доверенности.</w:t>
      </w:r>
    </w:p>
    <w:p w:rsidR="003F5C1E" w:rsidRPr="00CD29B8" w:rsidRDefault="003F5C1E" w:rsidP="003F5C1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D29B8">
        <w:rPr>
          <w:rFonts w:ascii="Times New Roman" w:hAnsi="Times New Roman" w:cs="Times New Roman"/>
        </w:rPr>
        <w:t>*5 Ознакомлен с Регламентом Оператора электронной площадки при регистрации (аккредитации) на электронной площадке.</w:t>
      </w:r>
    </w:p>
    <w:p w:rsidR="00735E29" w:rsidRDefault="00735E29">
      <w:bookmarkStart w:id="0" w:name="_GoBack"/>
      <w:bookmarkEnd w:id="0"/>
    </w:p>
    <w:sectPr w:rsidR="00735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57446"/>
    <w:multiLevelType w:val="multilevel"/>
    <w:tmpl w:val="9C3052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1E"/>
    <w:rsid w:val="003F5C1E"/>
    <w:rsid w:val="0073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67E3D-CEBA-4B88-B58E-AA141778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C1E"/>
    <w:pPr>
      <w:spacing w:after="160" w:line="278" w:lineRule="auto"/>
    </w:pPr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F5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5C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customStyle="1" w:styleId="ConsPlusNormal">
    <w:name w:val="ConsPlusNormal"/>
    <w:rsid w:val="003F5C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5C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3F5C1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3F5C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F5C1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9201&amp;date=13.02.20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39201&amp;date=13.02.2024" TargetMode="External"/><Relationship Id="rId5" Type="http://schemas.openxmlformats.org/officeDocument/2006/relationships/hyperlink" Target="https://login.consultant.ru/link/?req=doc&amp;base=LAW&amp;n=439201&amp;date=13.02.20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Закупки2</dc:creator>
  <cp:keywords/>
  <dc:description/>
  <cp:lastModifiedBy>Закупки2</cp:lastModifiedBy>
  <cp:revision>1</cp:revision>
  <dcterms:created xsi:type="dcterms:W3CDTF">2025-07-16T12:50:00Z</dcterms:created>
  <dcterms:modified xsi:type="dcterms:W3CDTF">2025-07-16T12:51:00Z</dcterms:modified>
</cp:coreProperties>
</file>