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14BB3" w14:textId="5FC64B63" w:rsidR="00261C8E" w:rsidRPr="004844B3" w:rsidRDefault="00261C8E" w:rsidP="00261C8E">
      <w:pPr>
        <w:jc w:val="right"/>
        <w:rPr>
          <w:b/>
          <w:lang w:val="ru-RU"/>
        </w:rPr>
      </w:pPr>
    </w:p>
    <w:p w14:paraId="6401C401" w14:textId="77777777" w:rsidR="00261C8E" w:rsidRDefault="00261C8E" w:rsidP="00C5567A">
      <w:pPr>
        <w:spacing w:line="276" w:lineRule="auto"/>
        <w:jc w:val="center"/>
        <w:rPr>
          <w:b/>
          <w:lang w:val="ru-RU"/>
        </w:rPr>
      </w:pPr>
      <w:bookmarkStart w:id="0" w:name="_Toc423082997"/>
    </w:p>
    <w:p w14:paraId="32C93A20" w14:textId="7762F9AB" w:rsidR="00261C8E" w:rsidRPr="00896BD7" w:rsidRDefault="00261C8E" w:rsidP="00C5567A">
      <w:pPr>
        <w:spacing w:line="276" w:lineRule="auto"/>
        <w:jc w:val="center"/>
        <w:rPr>
          <w:b/>
          <w:lang w:val="ru-RU"/>
        </w:rPr>
      </w:pPr>
      <w:bookmarkStart w:id="1" w:name="__RefHeading__75_520497706"/>
      <w:bookmarkStart w:id="2" w:name="__RefHeading__90_1698952488"/>
      <w:bookmarkStart w:id="3" w:name="__RefHeading__77_520497706"/>
      <w:bookmarkStart w:id="4" w:name="__RefHeading__92_1698952488"/>
      <w:bookmarkEnd w:id="0"/>
      <w:bookmarkEnd w:id="1"/>
      <w:bookmarkEnd w:id="2"/>
      <w:bookmarkEnd w:id="3"/>
      <w:bookmarkEnd w:id="4"/>
      <w:r w:rsidRPr="00896BD7">
        <w:rPr>
          <w:b/>
          <w:lang w:val="ru-RU"/>
        </w:rPr>
        <w:t>ЗАЯВК</w:t>
      </w:r>
      <w:r w:rsidR="00226D89">
        <w:rPr>
          <w:b/>
          <w:lang w:val="ru-RU"/>
        </w:rPr>
        <w:t>А</w:t>
      </w:r>
      <w:r w:rsidRPr="00896BD7">
        <w:rPr>
          <w:b/>
          <w:lang w:val="ru-RU"/>
        </w:rPr>
        <w:t xml:space="preserve"> НА УЧАСТИЕ В ПРОДАЖЕ </w:t>
      </w:r>
      <w:r w:rsidR="00AF55A9">
        <w:rPr>
          <w:b/>
          <w:lang w:val="ru-RU"/>
        </w:rPr>
        <w:br/>
      </w:r>
      <w:r w:rsidRPr="00896BD7">
        <w:rPr>
          <w:b/>
          <w:lang w:val="ru-RU"/>
        </w:rPr>
        <w:t>ПОС</w:t>
      </w:r>
      <w:r w:rsidR="00AF55A9">
        <w:rPr>
          <w:b/>
          <w:lang w:val="ru-RU"/>
        </w:rPr>
        <w:t xml:space="preserve">РЕДСТВОМ ПУБЛИЧНОГО ПРЕДЛОЖЕНИЯ </w:t>
      </w:r>
      <w:r w:rsidRPr="00896BD7">
        <w:rPr>
          <w:b/>
          <w:lang w:val="ru-RU"/>
        </w:rPr>
        <w:t>В ЭЛЕКТРОННОЙ ФОРМЕ</w:t>
      </w:r>
    </w:p>
    <w:p w14:paraId="6CC7A4BB" w14:textId="77777777" w:rsidR="00261C8E" w:rsidRPr="00896BD7" w:rsidRDefault="00261C8E" w:rsidP="00261C8E">
      <w:pPr>
        <w:rPr>
          <w:b/>
          <w:sz w:val="19"/>
          <w:szCs w:val="19"/>
          <w:lang w:val="ru-RU"/>
        </w:rPr>
      </w:pPr>
    </w:p>
    <w:p w14:paraId="5CFE940B" w14:textId="5A130F8D" w:rsidR="00AF55A9" w:rsidRDefault="00AF55A9" w:rsidP="00261C8E">
      <w:pPr>
        <w:rPr>
          <w:b/>
          <w:sz w:val="19"/>
          <w:szCs w:val="19"/>
          <w:lang w:val="ru-RU"/>
        </w:rPr>
      </w:pPr>
      <w:r>
        <w:rPr>
          <w:b/>
          <w:sz w:val="19"/>
          <w:szCs w:val="19"/>
          <w:lang w:val="ru-RU"/>
        </w:rPr>
        <w:t>В комиссию по проведению продажи</w:t>
      </w:r>
    </w:p>
    <w:p w14:paraId="351C0BA5" w14:textId="3CCB440E" w:rsidR="00261C8E" w:rsidRPr="00896BD7" w:rsidRDefault="00261C8E" w:rsidP="00261C8E">
      <w:pPr>
        <w:rPr>
          <w:sz w:val="19"/>
          <w:szCs w:val="19"/>
          <w:lang w:val="ru-RU"/>
        </w:rPr>
      </w:pPr>
      <w:proofErr w:type="gramStart"/>
      <w:r w:rsidRPr="00896BD7">
        <w:rPr>
          <w:b/>
          <w:sz w:val="19"/>
          <w:szCs w:val="19"/>
          <w:lang w:val="ru-RU"/>
        </w:rPr>
        <w:t xml:space="preserve">Претендент </w:t>
      </w:r>
      <w:r w:rsidRPr="00896BD7">
        <w:rPr>
          <w:sz w:val="19"/>
          <w:szCs w:val="19"/>
          <w:lang w:val="ru-RU"/>
        </w:rPr>
        <w:t xml:space="preserve"> _</w:t>
      </w:r>
      <w:proofErr w:type="gramEnd"/>
      <w:r w:rsidRPr="00896BD7">
        <w:rPr>
          <w:sz w:val="19"/>
          <w:szCs w:val="19"/>
          <w:lang w:val="ru-RU"/>
        </w:rPr>
        <w:t>_______________________________________________________________________________________________________</w:t>
      </w:r>
      <w:r>
        <w:rPr>
          <w:sz w:val="19"/>
          <w:szCs w:val="19"/>
          <w:lang w:val="ru-RU"/>
        </w:rPr>
        <w:t>_</w:t>
      </w:r>
      <w:r w:rsidRPr="00896BD7">
        <w:rPr>
          <w:sz w:val="19"/>
          <w:szCs w:val="19"/>
          <w:lang w:val="ru-RU"/>
        </w:rPr>
        <w:t>_____</w:t>
      </w:r>
    </w:p>
    <w:p w14:paraId="0FF7763C" w14:textId="77777777" w:rsidR="00261C8E" w:rsidRPr="00896BD7" w:rsidRDefault="00261C8E" w:rsidP="00261C8E">
      <w:pPr>
        <w:jc w:val="center"/>
        <w:rPr>
          <w:sz w:val="18"/>
          <w:szCs w:val="18"/>
          <w:lang w:val="ru-RU"/>
        </w:rPr>
      </w:pPr>
      <w:r w:rsidRPr="00896BD7">
        <w:rPr>
          <w:sz w:val="18"/>
          <w:szCs w:val="18"/>
          <w:lang w:val="ru-RU"/>
        </w:rPr>
        <w:t xml:space="preserve">           </w:t>
      </w:r>
      <w:r w:rsidRPr="00896BD7">
        <w:rPr>
          <w:sz w:val="16"/>
          <w:szCs w:val="18"/>
          <w:lang w:val="ru-RU"/>
        </w:rPr>
        <w:t>(</w:t>
      </w:r>
      <w:r w:rsidRPr="00896BD7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896BD7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896BD7">
        <w:rPr>
          <w:sz w:val="16"/>
          <w:szCs w:val="18"/>
          <w:lang w:val="ru-RU"/>
        </w:rPr>
        <w:t>)</w:t>
      </w:r>
    </w:p>
    <w:p w14:paraId="237FA59A" w14:textId="77777777" w:rsidR="00261C8E" w:rsidRPr="00896BD7" w:rsidRDefault="00261C8E" w:rsidP="00261C8E">
      <w:pPr>
        <w:rPr>
          <w:sz w:val="19"/>
          <w:szCs w:val="19"/>
          <w:lang w:val="ru-RU"/>
        </w:rPr>
      </w:pPr>
      <w:r w:rsidRPr="00896BD7">
        <w:rPr>
          <w:b/>
          <w:sz w:val="19"/>
          <w:szCs w:val="19"/>
          <w:lang w:val="ru-RU"/>
        </w:rPr>
        <w:t>в лице</w:t>
      </w:r>
      <w:r w:rsidRPr="00896BD7">
        <w:rPr>
          <w:sz w:val="19"/>
          <w:szCs w:val="19"/>
          <w:lang w:val="ru-RU"/>
        </w:rPr>
        <w:t xml:space="preserve"> ___________________________________________________________________________________________________</w:t>
      </w:r>
      <w:r>
        <w:rPr>
          <w:sz w:val="19"/>
          <w:szCs w:val="19"/>
          <w:lang w:val="ru-RU"/>
        </w:rPr>
        <w:t>__</w:t>
      </w:r>
      <w:r w:rsidRPr="00896BD7">
        <w:rPr>
          <w:sz w:val="19"/>
          <w:szCs w:val="19"/>
          <w:lang w:val="ru-RU"/>
        </w:rPr>
        <w:t>__</w:t>
      </w:r>
    </w:p>
    <w:p w14:paraId="7300DB8F" w14:textId="77777777" w:rsidR="00261C8E" w:rsidRPr="00896BD7" w:rsidRDefault="00261C8E" w:rsidP="00261C8E">
      <w:pPr>
        <w:jc w:val="center"/>
        <w:rPr>
          <w:sz w:val="18"/>
          <w:szCs w:val="18"/>
          <w:lang w:val="ru-RU"/>
        </w:rPr>
      </w:pPr>
      <w:r w:rsidRPr="00896BD7">
        <w:rPr>
          <w:sz w:val="16"/>
          <w:szCs w:val="18"/>
          <w:lang w:val="ru-RU"/>
        </w:rPr>
        <w:t>(</w:t>
      </w:r>
      <w:r w:rsidRPr="00896BD7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896BD7">
        <w:rPr>
          <w:sz w:val="16"/>
          <w:szCs w:val="18"/>
          <w:lang w:val="ru-RU"/>
        </w:rPr>
        <w:t>)</w:t>
      </w:r>
    </w:p>
    <w:p w14:paraId="02F3FC42" w14:textId="77777777" w:rsidR="00261C8E" w:rsidRPr="00896BD7" w:rsidRDefault="00261C8E" w:rsidP="00261C8E">
      <w:pPr>
        <w:jc w:val="both"/>
        <w:rPr>
          <w:b/>
          <w:bCs/>
          <w:sz w:val="19"/>
          <w:szCs w:val="19"/>
          <w:lang w:val="ru-RU"/>
        </w:rPr>
      </w:pPr>
      <w:r w:rsidRPr="00896BD7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5"/>
          <w:b/>
          <w:bCs/>
          <w:sz w:val="19"/>
          <w:szCs w:val="19"/>
        </w:rPr>
        <w:footnoteReference w:id="1"/>
      </w:r>
      <w:r w:rsidRPr="00896BD7">
        <w:rPr>
          <w:sz w:val="19"/>
          <w:szCs w:val="19"/>
          <w:lang w:val="ru-RU"/>
        </w:rPr>
        <w:t>________________________________________________________________________________</w:t>
      </w:r>
      <w:r>
        <w:rPr>
          <w:sz w:val="19"/>
          <w:szCs w:val="19"/>
          <w:lang w:val="ru-RU"/>
        </w:rPr>
        <w:t>___</w:t>
      </w:r>
      <w:r w:rsidRPr="00896BD7">
        <w:rPr>
          <w:sz w:val="19"/>
          <w:szCs w:val="19"/>
          <w:lang w:val="ru-RU"/>
        </w:rPr>
        <w:t>_</w:t>
      </w:r>
    </w:p>
    <w:p w14:paraId="65211477" w14:textId="6D7A482F" w:rsidR="00261C8E" w:rsidRPr="00896BD7" w:rsidRDefault="00261C8E" w:rsidP="00261C8E">
      <w:pPr>
        <w:jc w:val="center"/>
        <w:rPr>
          <w:b/>
          <w:lang w:val="ru-RU"/>
        </w:rPr>
      </w:pPr>
      <w:r w:rsidRPr="00896BD7">
        <w:rPr>
          <w:sz w:val="18"/>
          <w:lang w:val="ru-RU"/>
        </w:rPr>
        <w:t>(</w:t>
      </w:r>
      <w:r w:rsidRPr="00896BD7">
        <w:rPr>
          <w:sz w:val="16"/>
          <w:szCs w:val="18"/>
          <w:lang w:val="ru-RU"/>
        </w:rPr>
        <w:t>Устав, Положение, Соглашение</w:t>
      </w:r>
      <w:r w:rsidR="00AF55A9">
        <w:rPr>
          <w:sz w:val="16"/>
          <w:szCs w:val="18"/>
          <w:lang w:val="ru-RU"/>
        </w:rPr>
        <w:t>, Доверенности</w:t>
      </w:r>
      <w:r w:rsidRPr="00896BD7">
        <w:rPr>
          <w:sz w:val="16"/>
          <w:szCs w:val="18"/>
          <w:lang w:val="ru-RU"/>
        </w:rPr>
        <w:t xml:space="preserve"> и т.д</w:t>
      </w:r>
      <w:r w:rsidRPr="00896BD7">
        <w:rPr>
          <w:sz w:val="18"/>
          <w:lang w:val="ru-RU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AF55A9" w:rsidRPr="00673FAF" w14:paraId="32A8706A" w14:textId="77777777" w:rsidTr="00C67A0E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9DF7F46" w14:textId="77777777" w:rsidR="00AF55A9" w:rsidRPr="0016581B" w:rsidRDefault="00AF55A9" w:rsidP="00C67A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Паспортные данные</w:t>
            </w:r>
            <w:r w:rsidRPr="000C547B">
              <w:rPr>
                <w:sz w:val="18"/>
                <w:szCs w:val="18"/>
                <w:lang w:val="ru-RU"/>
              </w:rPr>
              <w:t>: серия……………………№ …………………………</w:t>
            </w:r>
            <w:proofErr w:type="gramStart"/>
            <w:r w:rsidRPr="000C547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0C547B">
              <w:rPr>
                <w:sz w:val="18"/>
                <w:szCs w:val="18"/>
                <w:lang w:val="ru-RU"/>
              </w:rPr>
              <w:t xml:space="preserve">, дата выдачи «…....» </w:t>
            </w:r>
            <w:r w:rsidRPr="0016581B">
              <w:rPr>
                <w:sz w:val="18"/>
                <w:szCs w:val="18"/>
                <w:lang w:val="ru-RU"/>
              </w:rPr>
              <w:t>………………</w:t>
            </w:r>
            <w:r>
              <w:rPr>
                <w:sz w:val="18"/>
                <w:szCs w:val="18"/>
                <w:lang w:val="ru-RU"/>
              </w:rPr>
              <w:t>………………….…...</w:t>
            </w:r>
          </w:p>
          <w:p w14:paraId="4E226DD4" w14:textId="77777777" w:rsidR="00AF55A9" w:rsidRPr="0016581B" w:rsidRDefault="00AF55A9" w:rsidP="00C67A0E">
            <w:pPr>
              <w:rPr>
                <w:sz w:val="18"/>
                <w:szCs w:val="18"/>
                <w:lang w:val="ru-RU"/>
              </w:rPr>
            </w:pPr>
            <w:r w:rsidRPr="0016581B">
              <w:rPr>
                <w:sz w:val="18"/>
                <w:szCs w:val="18"/>
                <w:lang w:val="ru-RU"/>
              </w:rPr>
              <w:t>кем выдан……………………………………………………</w:t>
            </w:r>
            <w:proofErr w:type="gramStart"/>
            <w:r w:rsidRPr="0016581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16581B">
              <w:rPr>
                <w:sz w:val="18"/>
                <w:szCs w:val="18"/>
                <w:lang w:val="ru-RU"/>
              </w:rPr>
              <w:t>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16581B">
              <w:rPr>
                <w:sz w:val="18"/>
                <w:szCs w:val="18"/>
                <w:lang w:val="ru-RU"/>
              </w:rPr>
              <w:t>….</w:t>
            </w:r>
          </w:p>
          <w:p w14:paraId="19DC5036" w14:textId="77777777" w:rsidR="00AF55A9" w:rsidRPr="0016581B" w:rsidRDefault="00AF55A9" w:rsidP="00C67A0E">
            <w:pPr>
              <w:rPr>
                <w:sz w:val="18"/>
                <w:szCs w:val="18"/>
                <w:lang w:val="ru-RU"/>
              </w:rPr>
            </w:pPr>
            <w:r w:rsidRPr="0016581B">
              <w:rPr>
                <w:sz w:val="18"/>
                <w:szCs w:val="18"/>
                <w:lang w:val="ru-RU"/>
              </w:rPr>
              <w:t>Адрес: ………………</w:t>
            </w:r>
            <w:proofErr w:type="gramStart"/>
            <w:r w:rsidRPr="0016581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16581B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16581B">
              <w:rPr>
                <w:sz w:val="18"/>
                <w:szCs w:val="18"/>
                <w:lang w:val="ru-RU"/>
              </w:rPr>
              <w:t>…..</w:t>
            </w:r>
          </w:p>
          <w:p w14:paraId="33FDD433" w14:textId="77777777" w:rsidR="00AF55A9" w:rsidRPr="0016581B" w:rsidRDefault="00AF55A9" w:rsidP="00C67A0E">
            <w:pPr>
              <w:rPr>
                <w:sz w:val="18"/>
                <w:szCs w:val="18"/>
                <w:lang w:val="ru-RU"/>
              </w:rPr>
            </w:pPr>
            <w:r w:rsidRPr="0016581B">
              <w:rPr>
                <w:sz w:val="18"/>
                <w:szCs w:val="18"/>
                <w:lang w:val="ru-RU"/>
              </w:rPr>
              <w:t>Контактный телефон …………………</w:t>
            </w:r>
            <w:proofErr w:type="gramStart"/>
            <w:r w:rsidRPr="0016581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16581B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16581B">
              <w:rPr>
                <w:sz w:val="18"/>
                <w:szCs w:val="18"/>
                <w:lang w:val="ru-RU"/>
              </w:rPr>
              <w:t>…..</w:t>
            </w:r>
          </w:p>
          <w:p w14:paraId="2BC2854A" w14:textId="77777777" w:rsidR="00AF55A9" w:rsidRPr="0016581B" w:rsidRDefault="00AF55A9" w:rsidP="00C67A0E">
            <w:pPr>
              <w:rPr>
                <w:sz w:val="18"/>
                <w:szCs w:val="18"/>
                <w:lang w:val="ru-RU"/>
              </w:rPr>
            </w:pPr>
            <w:r w:rsidRPr="0016581B">
              <w:rPr>
                <w:sz w:val="18"/>
                <w:szCs w:val="18"/>
                <w:lang w:val="ru-RU"/>
              </w:rPr>
              <w:t>ОГРНИП 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</w:t>
            </w:r>
            <w:proofErr w:type="gramStart"/>
            <w:r>
              <w:rPr>
                <w:sz w:val="18"/>
                <w:szCs w:val="18"/>
                <w:lang w:val="ru-RU"/>
              </w:rPr>
              <w:t>…….</w:t>
            </w:r>
            <w:proofErr w:type="gramEnd"/>
            <w:r>
              <w:rPr>
                <w:sz w:val="18"/>
                <w:szCs w:val="18"/>
                <w:lang w:val="ru-RU"/>
              </w:rPr>
              <w:t>.</w:t>
            </w:r>
            <w:r w:rsidRPr="0016581B">
              <w:rPr>
                <w:sz w:val="18"/>
                <w:szCs w:val="18"/>
                <w:lang w:val="ru-RU"/>
              </w:rPr>
              <w:t xml:space="preserve">….. </w:t>
            </w:r>
          </w:p>
          <w:p w14:paraId="60803CC6" w14:textId="77777777" w:rsidR="00AF55A9" w:rsidRPr="00673FAF" w:rsidRDefault="00AF55A9" w:rsidP="00C67A0E">
            <w:pPr>
              <w:rPr>
                <w:sz w:val="18"/>
                <w:szCs w:val="18"/>
                <w:lang w:val="ru-RU"/>
              </w:rPr>
            </w:pPr>
            <w:r w:rsidRPr="0016581B">
              <w:rPr>
                <w:sz w:val="18"/>
                <w:szCs w:val="18"/>
                <w:lang w:val="ru-RU"/>
              </w:rPr>
              <w:t>ИНН……………………………</w:t>
            </w:r>
            <w:proofErr w:type="gramStart"/>
            <w:r w:rsidRPr="0016581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16581B">
              <w:rPr>
                <w:sz w:val="18"/>
                <w:szCs w:val="18"/>
                <w:lang w:val="ru-RU"/>
              </w:rPr>
              <w:t xml:space="preserve">. </w:t>
            </w:r>
            <w:r w:rsidRPr="00673FAF">
              <w:rPr>
                <w:sz w:val="18"/>
                <w:szCs w:val="18"/>
                <w:lang w:val="ru-RU"/>
              </w:rPr>
              <w:t>КПП ……………………………………… ОГРН………………………………………………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673FAF">
              <w:rPr>
                <w:sz w:val="18"/>
                <w:szCs w:val="18"/>
                <w:lang w:val="ru-RU"/>
              </w:rPr>
              <w:t>….</w:t>
            </w:r>
          </w:p>
        </w:tc>
      </w:tr>
      <w:tr w:rsidR="00AF55A9" w:rsidRPr="0016581B" w14:paraId="3AA41017" w14:textId="77777777" w:rsidTr="00C67A0E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2ED6F59" w14:textId="77777777" w:rsidR="00AF55A9" w:rsidRPr="000C547B" w:rsidRDefault="00AF55A9" w:rsidP="00C67A0E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Представитель</w:t>
            </w:r>
            <w:r w:rsidRPr="00526AE0">
              <w:rPr>
                <w:rStyle w:val="a5"/>
                <w:b/>
                <w:sz w:val="18"/>
                <w:szCs w:val="18"/>
              </w:rPr>
              <w:footnoteReference w:id="2"/>
            </w:r>
            <w:r w:rsidRPr="000C547B">
              <w:rPr>
                <w:sz w:val="18"/>
                <w:szCs w:val="18"/>
                <w:lang w:val="ru-RU"/>
              </w:rPr>
              <w:t>…………………………</w:t>
            </w:r>
            <w:r>
              <w:rPr>
                <w:sz w:val="18"/>
                <w:szCs w:val="18"/>
                <w:lang w:val="ru-RU"/>
              </w:rPr>
              <w:t>……………</w:t>
            </w:r>
            <w:r w:rsidRPr="000C547B">
              <w:rPr>
                <w:sz w:val="18"/>
                <w:szCs w:val="18"/>
                <w:lang w:val="ru-RU"/>
              </w:rPr>
              <w:t>…………(Ф.И.О.)…………………………………………………………..……</w:t>
            </w:r>
            <w:r>
              <w:rPr>
                <w:sz w:val="18"/>
                <w:szCs w:val="18"/>
                <w:lang w:val="ru-RU"/>
              </w:rPr>
              <w:t>……..</w:t>
            </w:r>
            <w:r w:rsidRPr="000C547B">
              <w:rPr>
                <w:sz w:val="18"/>
                <w:szCs w:val="18"/>
                <w:lang w:val="ru-RU"/>
              </w:rPr>
              <w:t>.</w:t>
            </w:r>
          </w:p>
          <w:p w14:paraId="69D55ED4" w14:textId="77777777" w:rsidR="00AF55A9" w:rsidRPr="00C21897" w:rsidRDefault="00AF55A9" w:rsidP="00C67A0E">
            <w:pPr>
              <w:rPr>
                <w:sz w:val="18"/>
                <w:szCs w:val="18"/>
                <w:lang w:val="ru-RU"/>
              </w:rPr>
            </w:pPr>
            <w:r w:rsidRPr="000C547B">
              <w:rPr>
                <w:sz w:val="18"/>
                <w:szCs w:val="18"/>
                <w:lang w:val="ru-RU"/>
              </w:rPr>
              <w:t>Паспортные данные представителя: серия ………</w:t>
            </w:r>
            <w:proofErr w:type="gramStart"/>
            <w:r w:rsidRPr="000C547B">
              <w:rPr>
                <w:sz w:val="18"/>
                <w:szCs w:val="18"/>
                <w:lang w:val="ru-RU"/>
              </w:rPr>
              <w:t>…....</w:t>
            </w:r>
            <w:proofErr w:type="gramEnd"/>
            <w:r w:rsidRPr="000C547B">
              <w:rPr>
                <w:sz w:val="18"/>
                <w:szCs w:val="18"/>
                <w:lang w:val="ru-RU"/>
              </w:rPr>
              <w:t xml:space="preserve">……№ ………………., дата выдачи «…....» </w:t>
            </w:r>
            <w:r w:rsidRPr="00C21897">
              <w:rPr>
                <w:sz w:val="18"/>
                <w:szCs w:val="18"/>
                <w:lang w:val="ru-RU"/>
              </w:rPr>
              <w:t>……...………………...…......</w:t>
            </w:r>
            <w:r>
              <w:rPr>
                <w:sz w:val="18"/>
                <w:szCs w:val="18"/>
                <w:lang w:val="ru-RU"/>
              </w:rPr>
              <w:t>.........</w:t>
            </w:r>
            <w:r w:rsidRPr="00C21897">
              <w:rPr>
                <w:sz w:val="18"/>
                <w:szCs w:val="18"/>
                <w:lang w:val="ru-RU"/>
              </w:rPr>
              <w:t>....</w:t>
            </w:r>
          </w:p>
          <w:p w14:paraId="39A3DF62" w14:textId="77777777" w:rsidR="00AF55A9" w:rsidRPr="0016581B" w:rsidRDefault="00AF55A9" w:rsidP="00C67A0E">
            <w:pPr>
              <w:rPr>
                <w:sz w:val="18"/>
                <w:szCs w:val="18"/>
                <w:lang w:val="ru-RU"/>
              </w:rPr>
            </w:pPr>
            <w:r w:rsidRPr="0016581B">
              <w:rPr>
                <w:sz w:val="18"/>
                <w:szCs w:val="18"/>
                <w:lang w:val="ru-RU"/>
              </w:rPr>
              <w:t>кем выдан</w:t>
            </w:r>
            <w:proofErr w:type="gramStart"/>
            <w:r w:rsidRPr="0016581B">
              <w:rPr>
                <w:sz w:val="18"/>
                <w:szCs w:val="18"/>
                <w:lang w:val="ru-RU"/>
              </w:rPr>
              <w:t xml:space="preserve"> ..</w:t>
            </w:r>
            <w:proofErr w:type="gramEnd"/>
            <w:r w:rsidRPr="0016581B">
              <w:rPr>
                <w:sz w:val="18"/>
                <w:szCs w:val="18"/>
                <w:lang w:val="ru-RU"/>
              </w:rPr>
              <w:t>……………………………………………….……………………………..………………………………………...............</w:t>
            </w:r>
            <w:r>
              <w:rPr>
                <w:sz w:val="18"/>
                <w:szCs w:val="18"/>
                <w:lang w:val="ru-RU"/>
              </w:rPr>
              <w:t>..........</w:t>
            </w:r>
            <w:r w:rsidRPr="0016581B">
              <w:rPr>
                <w:sz w:val="18"/>
                <w:szCs w:val="18"/>
                <w:lang w:val="ru-RU"/>
              </w:rPr>
              <w:t>....</w:t>
            </w:r>
          </w:p>
          <w:p w14:paraId="5EBD8073" w14:textId="77777777" w:rsidR="00AF55A9" w:rsidRPr="0016581B" w:rsidRDefault="00AF55A9" w:rsidP="00C67A0E">
            <w:pPr>
              <w:rPr>
                <w:sz w:val="18"/>
                <w:szCs w:val="18"/>
                <w:lang w:val="ru-RU"/>
              </w:rPr>
            </w:pPr>
            <w:proofErr w:type="gramStart"/>
            <w:r w:rsidRPr="0016581B">
              <w:rPr>
                <w:sz w:val="18"/>
                <w:szCs w:val="18"/>
                <w:lang w:val="ru-RU"/>
              </w:rPr>
              <w:t>Адрес:…</w:t>
            </w:r>
            <w:proofErr w:type="gramEnd"/>
            <w:r w:rsidRPr="0016581B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16581B">
              <w:rPr>
                <w:sz w:val="18"/>
                <w:szCs w:val="18"/>
                <w:lang w:val="ru-RU"/>
              </w:rPr>
              <w:t>…</w:t>
            </w:r>
          </w:p>
          <w:p w14:paraId="26F5B16B" w14:textId="77777777" w:rsidR="00AF55A9" w:rsidRPr="0016581B" w:rsidRDefault="00AF55A9" w:rsidP="00C67A0E">
            <w:pPr>
              <w:rPr>
                <w:sz w:val="18"/>
                <w:szCs w:val="18"/>
                <w:lang w:val="ru-RU"/>
              </w:rPr>
            </w:pPr>
            <w:r w:rsidRPr="0016581B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16581B">
              <w:rPr>
                <w:sz w:val="18"/>
                <w:szCs w:val="18"/>
                <w:lang w:val="ru-RU"/>
              </w:rPr>
              <w:t>…</w:t>
            </w:r>
          </w:p>
        </w:tc>
      </w:tr>
    </w:tbl>
    <w:p w14:paraId="2AE8394E" w14:textId="2D7F9199" w:rsidR="00261C8E" w:rsidRDefault="00261C8E" w:rsidP="00261C8E">
      <w:pPr>
        <w:widowControl w:val="0"/>
        <w:autoSpaceDE w:val="0"/>
        <w:spacing w:before="1" w:after="1" w:line="192" w:lineRule="auto"/>
        <w:jc w:val="both"/>
        <w:rPr>
          <w:b/>
          <w:bCs/>
          <w:sz w:val="19"/>
          <w:szCs w:val="19"/>
          <w:lang w:val="ru-RU"/>
        </w:rPr>
      </w:pPr>
      <w:r w:rsidRPr="00896BD7">
        <w:rPr>
          <w:b/>
          <w:bCs/>
          <w:sz w:val="19"/>
          <w:szCs w:val="19"/>
          <w:lang w:val="ru-RU"/>
        </w:rPr>
        <w:t>принял решение об участии в продаже пос</w:t>
      </w:r>
      <w:r>
        <w:rPr>
          <w:b/>
          <w:bCs/>
          <w:sz w:val="19"/>
          <w:szCs w:val="19"/>
          <w:lang w:val="ru-RU"/>
        </w:rPr>
        <w:t>редством публичного предложения имущества</w:t>
      </w:r>
      <w:r w:rsidRPr="00896BD7">
        <w:rPr>
          <w:b/>
          <w:bCs/>
          <w:sz w:val="19"/>
          <w:szCs w:val="19"/>
          <w:lang w:val="ru-RU"/>
        </w:rPr>
        <w:t xml:space="preserve"> и обязуется обеспечить поступление задатка в размере ____</w:t>
      </w:r>
      <w:r w:rsidR="00AF55A9">
        <w:rPr>
          <w:b/>
          <w:bCs/>
          <w:sz w:val="19"/>
          <w:szCs w:val="19"/>
          <w:lang w:val="ru-RU"/>
        </w:rPr>
        <w:t xml:space="preserve"> ____________________ руб.</w:t>
      </w:r>
      <w:r w:rsidR="00AF55A9" w:rsidRPr="00896BD7">
        <w:rPr>
          <w:b/>
          <w:bCs/>
          <w:sz w:val="19"/>
          <w:szCs w:val="19"/>
          <w:lang w:val="ru-RU"/>
        </w:rPr>
        <w:t xml:space="preserve"> </w:t>
      </w:r>
      <w:r w:rsidRPr="00896BD7">
        <w:rPr>
          <w:b/>
          <w:bCs/>
          <w:sz w:val="19"/>
          <w:szCs w:val="19"/>
          <w:lang w:val="ru-RU"/>
        </w:rPr>
        <w:t>(сумма пропись</w:t>
      </w:r>
      <w:r>
        <w:rPr>
          <w:b/>
          <w:bCs/>
          <w:sz w:val="19"/>
          <w:szCs w:val="19"/>
          <w:lang w:val="ru-RU"/>
        </w:rPr>
        <w:t xml:space="preserve">ю),  </w:t>
      </w:r>
      <w:r w:rsidRPr="00896BD7">
        <w:rPr>
          <w:b/>
          <w:bCs/>
          <w:sz w:val="19"/>
          <w:szCs w:val="19"/>
          <w:lang w:val="ru-RU"/>
        </w:rPr>
        <w:t xml:space="preserve">в сроки и в порядке, установленные </w:t>
      </w:r>
      <w:r w:rsidR="00AF55A9">
        <w:rPr>
          <w:b/>
          <w:bCs/>
          <w:sz w:val="19"/>
          <w:szCs w:val="19"/>
          <w:lang w:val="ru-RU"/>
        </w:rPr>
        <w:br/>
      </w:r>
      <w:r w:rsidRPr="00896BD7">
        <w:rPr>
          <w:b/>
          <w:bCs/>
          <w:sz w:val="19"/>
          <w:szCs w:val="19"/>
          <w:lang w:val="ru-RU"/>
        </w:rPr>
        <w:t xml:space="preserve">в Информационном сообщении </w:t>
      </w:r>
      <w:r>
        <w:rPr>
          <w:b/>
          <w:bCs/>
          <w:sz w:val="19"/>
          <w:szCs w:val="19"/>
          <w:lang w:val="ru-RU"/>
        </w:rPr>
        <w:t>на указанное имущество</w:t>
      </w:r>
      <w:r w:rsidR="00AF55A9">
        <w:rPr>
          <w:b/>
          <w:bCs/>
          <w:sz w:val="19"/>
          <w:szCs w:val="19"/>
          <w:lang w:val="ru-RU"/>
        </w:rPr>
        <w:t xml:space="preserve"> и в соответствии </w:t>
      </w:r>
      <w:r w:rsidRPr="00896BD7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14:paraId="12016810" w14:textId="77777777" w:rsidR="00AF55A9" w:rsidRPr="00896BD7" w:rsidRDefault="00AF55A9" w:rsidP="00261C8E">
      <w:pPr>
        <w:widowControl w:val="0"/>
        <w:autoSpaceDE w:val="0"/>
        <w:spacing w:before="1" w:after="1" w:line="192" w:lineRule="auto"/>
        <w:jc w:val="both"/>
        <w:rPr>
          <w:b/>
          <w:bCs/>
          <w:sz w:val="19"/>
          <w:szCs w:val="19"/>
          <w:lang w:val="ru-RU"/>
        </w:rPr>
      </w:pPr>
    </w:p>
    <w:p w14:paraId="29EB2C85" w14:textId="77777777" w:rsidR="00261C8E" w:rsidRPr="00485781" w:rsidRDefault="00261C8E" w:rsidP="00261C8E">
      <w:pPr>
        <w:suppressAutoHyphens/>
        <w:ind w:hanging="284"/>
        <w:jc w:val="both"/>
        <w:rPr>
          <w:sz w:val="17"/>
          <w:szCs w:val="17"/>
          <w:lang w:val="ru-RU"/>
        </w:rPr>
      </w:pPr>
      <w:r w:rsidRPr="00485781">
        <w:rPr>
          <w:sz w:val="17"/>
          <w:szCs w:val="17"/>
          <w:lang w:val="ru-RU"/>
        </w:rPr>
        <w:t>1.</w:t>
      </w:r>
      <w:r>
        <w:rPr>
          <w:sz w:val="17"/>
          <w:szCs w:val="17"/>
        </w:rPr>
        <w:t> </w:t>
      </w:r>
      <w:r w:rsidRPr="00352ECA">
        <w:rPr>
          <w:sz w:val="17"/>
          <w:szCs w:val="17"/>
          <w:lang w:val="ru-RU"/>
        </w:rPr>
        <w:tab/>
      </w:r>
      <w:r w:rsidRPr="00485781">
        <w:rPr>
          <w:sz w:val="17"/>
          <w:szCs w:val="17"/>
          <w:lang w:val="ru-RU"/>
        </w:rPr>
        <w:t>Претендент обязуется:</w:t>
      </w:r>
    </w:p>
    <w:p w14:paraId="3E17B339" w14:textId="77777777" w:rsidR="00261C8E" w:rsidRPr="00896BD7" w:rsidRDefault="00261C8E" w:rsidP="00261C8E">
      <w:pPr>
        <w:suppressAutoHyphens/>
        <w:ind w:hanging="284"/>
        <w:jc w:val="both"/>
        <w:rPr>
          <w:sz w:val="17"/>
          <w:szCs w:val="17"/>
          <w:lang w:val="ru-RU"/>
        </w:rPr>
      </w:pPr>
      <w:r w:rsidRPr="00485781">
        <w:rPr>
          <w:sz w:val="17"/>
          <w:szCs w:val="17"/>
          <w:lang w:val="ru-RU"/>
        </w:rPr>
        <w:t>1.1.</w:t>
      </w:r>
      <w:r>
        <w:rPr>
          <w:sz w:val="17"/>
          <w:szCs w:val="17"/>
        </w:rPr>
        <w:t> </w:t>
      </w:r>
      <w:r w:rsidRPr="00896BD7">
        <w:rPr>
          <w:sz w:val="17"/>
          <w:szCs w:val="17"/>
          <w:lang w:val="ru-RU"/>
        </w:rPr>
        <w:t>Соблюдать условия и порядок проведения продажи, содержащиеся в Информационном сообщении и Регламенте Оператора электронной площадки.</w:t>
      </w:r>
      <w:r w:rsidRPr="007C7619">
        <w:rPr>
          <w:sz w:val="17"/>
          <w:szCs w:val="17"/>
          <w:vertAlign w:val="superscript"/>
        </w:rPr>
        <w:footnoteReference w:id="3"/>
      </w:r>
    </w:p>
    <w:p w14:paraId="2E43616F" w14:textId="77777777" w:rsidR="00261C8E" w:rsidRPr="00896BD7" w:rsidRDefault="00261C8E" w:rsidP="00261C8E">
      <w:pPr>
        <w:suppressAutoHyphens/>
        <w:ind w:hanging="284"/>
        <w:jc w:val="both"/>
        <w:rPr>
          <w:sz w:val="17"/>
          <w:szCs w:val="17"/>
          <w:lang w:val="ru-RU"/>
        </w:rPr>
      </w:pPr>
      <w:r w:rsidRPr="00485781">
        <w:rPr>
          <w:sz w:val="17"/>
          <w:szCs w:val="17"/>
          <w:lang w:val="ru-RU"/>
        </w:rPr>
        <w:t>1.2.</w:t>
      </w:r>
      <w:r>
        <w:rPr>
          <w:sz w:val="17"/>
          <w:szCs w:val="17"/>
        </w:rPr>
        <w:t> </w:t>
      </w:r>
      <w:r w:rsidRPr="00896BD7">
        <w:rPr>
          <w:sz w:val="17"/>
          <w:szCs w:val="17"/>
          <w:lang w:val="ru-RU"/>
        </w:rPr>
        <w:t xml:space="preserve">В случае признания Победителем продажи заключить договор купли-продажи с Продавцом, подписать акт приема-передачи в соответствии </w:t>
      </w:r>
      <w:r w:rsidRPr="00896BD7">
        <w:rPr>
          <w:sz w:val="17"/>
          <w:szCs w:val="17"/>
          <w:lang w:val="ru-RU"/>
        </w:rPr>
        <w:br/>
        <w:t xml:space="preserve">с порядком, сроками и требованиями, установленными Информационным сообщением и договором купли-продажи. </w:t>
      </w:r>
    </w:p>
    <w:p w14:paraId="69FD9CFD" w14:textId="77777777" w:rsidR="00261C8E" w:rsidRPr="00896BD7" w:rsidRDefault="00261C8E" w:rsidP="00261C8E">
      <w:pPr>
        <w:suppressAutoHyphens/>
        <w:ind w:hanging="284"/>
        <w:jc w:val="both"/>
        <w:rPr>
          <w:sz w:val="17"/>
          <w:szCs w:val="17"/>
          <w:lang w:val="ru-RU"/>
        </w:rPr>
      </w:pPr>
      <w:r w:rsidRPr="00485781">
        <w:rPr>
          <w:sz w:val="17"/>
          <w:szCs w:val="17"/>
          <w:lang w:val="ru-RU"/>
        </w:rPr>
        <w:t>2.</w:t>
      </w:r>
      <w:r>
        <w:rPr>
          <w:sz w:val="17"/>
          <w:szCs w:val="17"/>
        </w:rPr>
        <w:t> </w:t>
      </w:r>
      <w:r w:rsidRPr="00352ECA">
        <w:rPr>
          <w:sz w:val="17"/>
          <w:szCs w:val="17"/>
          <w:lang w:val="ru-RU"/>
        </w:rPr>
        <w:tab/>
      </w:r>
      <w:r w:rsidRPr="00896BD7">
        <w:rPr>
          <w:sz w:val="17"/>
          <w:szCs w:val="17"/>
          <w:lang w:val="ru-RU"/>
        </w:rPr>
        <w:t>Задаток Победителя продажи засчитывается в счет оп</w:t>
      </w:r>
      <w:r>
        <w:rPr>
          <w:sz w:val="17"/>
          <w:szCs w:val="17"/>
          <w:lang w:val="ru-RU"/>
        </w:rPr>
        <w:t>латы приобретаемого имущества</w:t>
      </w:r>
      <w:r w:rsidRPr="00896BD7">
        <w:rPr>
          <w:sz w:val="17"/>
          <w:szCs w:val="17"/>
          <w:lang w:val="ru-RU"/>
        </w:rPr>
        <w:t>.</w:t>
      </w:r>
    </w:p>
    <w:p w14:paraId="417C828E" w14:textId="77777777" w:rsidR="00261C8E" w:rsidRPr="00896BD7" w:rsidRDefault="00261C8E" w:rsidP="00261C8E">
      <w:pPr>
        <w:suppressAutoHyphens/>
        <w:ind w:hanging="284"/>
        <w:jc w:val="both"/>
        <w:rPr>
          <w:sz w:val="18"/>
          <w:szCs w:val="18"/>
          <w:lang w:val="ru-RU"/>
        </w:rPr>
      </w:pPr>
      <w:r w:rsidRPr="00485781">
        <w:rPr>
          <w:sz w:val="17"/>
          <w:szCs w:val="17"/>
          <w:lang w:val="ru-RU"/>
        </w:rPr>
        <w:t>3.</w:t>
      </w:r>
      <w:r>
        <w:rPr>
          <w:sz w:val="17"/>
          <w:szCs w:val="17"/>
        </w:rPr>
        <w:t> </w:t>
      </w:r>
      <w:r w:rsidRPr="00352ECA">
        <w:rPr>
          <w:sz w:val="17"/>
          <w:szCs w:val="17"/>
          <w:lang w:val="ru-RU"/>
        </w:rPr>
        <w:tab/>
      </w:r>
      <w:r w:rsidRPr="00896BD7">
        <w:rPr>
          <w:sz w:val="17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896BD7">
        <w:rPr>
          <w:sz w:val="17"/>
          <w:szCs w:val="17"/>
          <w:lang w:val="ru-RU"/>
        </w:rPr>
        <w:br/>
        <w:t>и Регламента Оператора электронной площадки, и они ему понятны. Претенденту известно фактическое состояние и технические ха</w:t>
      </w:r>
      <w:r>
        <w:rPr>
          <w:sz w:val="17"/>
          <w:szCs w:val="17"/>
          <w:lang w:val="ru-RU"/>
        </w:rPr>
        <w:t xml:space="preserve">рактеристики имущества </w:t>
      </w:r>
      <w:r w:rsidRPr="00896BD7">
        <w:rPr>
          <w:sz w:val="17"/>
          <w:szCs w:val="17"/>
          <w:lang w:val="ru-RU"/>
        </w:rPr>
        <w:t xml:space="preserve">(п.1.) </w:t>
      </w:r>
      <w:r w:rsidRPr="00896BD7">
        <w:rPr>
          <w:b/>
          <w:sz w:val="17"/>
          <w:szCs w:val="17"/>
          <w:lang w:val="ru-RU"/>
        </w:rPr>
        <w:t>и он не имеет претензий к ним</w:t>
      </w:r>
      <w:r w:rsidRPr="00896BD7">
        <w:rPr>
          <w:sz w:val="17"/>
          <w:szCs w:val="17"/>
          <w:lang w:val="ru-RU"/>
        </w:rPr>
        <w:t>.</w:t>
      </w:r>
    </w:p>
    <w:p w14:paraId="60A969F6" w14:textId="51F75A4D" w:rsidR="00261C8E" w:rsidRPr="00896BD7" w:rsidRDefault="00261C8E" w:rsidP="00261C8E">
      <w:pPr>
        <w:suppressAutoHyphens/>
        <w:ind w:hanging="284"/>
        <w:jc w:val="both"/>
        <w:rPr>
          <w:sz w:val="17"/>
          <w:szCs w:val="17"/>
          <w:lang w:val="ru-RU"/>
        </w:rPr>
      </w:pPr>
      <w:r w:rsidRPr="00485781">
        <w:rPr>
          <w:sz w:val="17"/>
          <w:szCs w:val="17"/>
          <w:lang w:val="ru-RU"/>
        </w:rPr>
        <w:t>4.</w:t>
      </w:r>
      <w:r>
        <w:rPr>
          <w:sz w:val="17"/>
          <w:szCs w:val="17"/>
        </w:rPr>
        <w:t> </w:t>
      </w:r>
      <w:r w:rsidRPr="00352ECA">
        <w:rPr>
          <w:sz w:val="17"/>
          <w:szCs w:val="17"/>
          <w:lang w:val="ru-RU"/>
        </w:rPr>
        <w:tab/>
      </w:r>
      <w:r w:rsidRPr="00896BD7">
        <w:rPr>
          <w:sz w:val="17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</w:t>
      </w:r>
      <w:r w:rsidR="00AF55A9">
        <w:rPr>
          <w:sz w:val="17"/>
          <w:szCs w:val="17"/>
          <w:lang w:val="ru-RU"/>
        </w:rPr>
        <w:t>приема/</w:t>
      </w:r>
      <w:r w:rsidR="00AF55A9" w:rsidRPr="00AF55A9">
        <w:rPr>
          <w:sz w:val="17"/>
          <w:szCs w:val="17"/>
          <w:lang w:val="ru-RU"/>
        </w:rPr>
        <w:t>подачи</w:t>
      </w:r>
      <w:r w:rsidRPr="00AF55A9">
        <w:rPr>
          <w:sz w:val="17"/>
          <w:szCs w:val="17"/>
          <w:lang w:val="ru-RU"/>
        </w:rPr>
        <w:t xml:space="preserve"> </w:t>
      </w:r>
      <w:r w:rsidRPr="00896BD7">
        <w:rPr>
          <w:sz w:val="17"/>
          <w:szCs w:val="17"/>
          <w:lang w:val="ru-RU"/>
        </w:rPr>
        <w:t xml:space="preserve">заявок, </w:t>
      </w:r>
      <w:r w:rsidRPr="00896BD7">
        <w:rPr>
          <w:sz w:val="17"/>
          <w:szCs w:val="17"/>
          <w:lang w:val="ru-RU"/>
        </w:rPr>
        <w:br/>
        <w:t>в порядке, установленном в Информационном сообщении.</w:t>
      </w:r>
    </w:p>
    <w:p w14:paraId="5E52DD2E" w14:textId="77777777" w:rsidR="00261C8E" w:rsidRPr="00896BD7" w:rsidRDefault="00261C8E" w:rsidP="00261C8E">
      <w:pPr>
        <w:suppressAutoHyphens/>
        <w:ind w:hanging="284"/>
        <w:jc w:val="both"/>
        <w:rPr>
          <w:sz w:val="17"/>
          <w:szCs w:val="17"/>
          <w:lang w:val="ru-RU"/>
        </w:rPr>
      </w:pPr>
      <w:r w:rsidRPr="00485781">
        <w:rPr>
          <w:sz w:val="17"/>
          <w:szCs w:val="17"/>
          <w:lang w:val="ru-RU"/>
        </w:rPr>
        <w:t>5.</w:t>
      </w:r>
      <w:r>
        <w:rPr>
          <w:sz w:val="17"/>
          <w:szCs w:val="17"/>
        </w:rPr>
        <w:t> </w:t>
      </w:r>
      <w:r w:rsidRPr="00352ECA">
        <w:rPr>
          <w:sz w:val="17"/>
          <w:szCs w:val="17"/>
          <w:lang w:val="ru-RU"/>
        </w:rPr>
        <w:tab/>
      </w:r>
      <w:r w:rsidRPr="00896BD7">
        <w:rPr>
          <w:sz w:val="17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14:paraId="2BFC0D3F" w14:textId="11573701" w:rsidR="00261C8E" w:rsidRPr="00896BD7" w:rsidRDefault="00261C8E" w:rsidP="00261C8E">
      <w:pPr>
        <w:suppressAutoHyphens/>
        <w:ind w:hanging="284"/>
        <w:jc w:val="both"/>
        <w:rPr>
          <w:sz w:val="17"/>
          <w:szCs w:val="17"/>
          <w:lang w:val="ru-RU"/>
        </w:rPr>
      </w:pPr>
      <w:r w:rsidRPr="00485781">
        <w:rPr>
          <w:sz w:val="17"/>
          <w:szCs w:val="17"/>
          <w:lang w:val="ru-RU"/>
        </w:rPr>
        <w:t>6.</w:t>
      </w:r>
      <w:r>
        <w:rPr>
          <w:sz w:val="17"/>
          <w:szCs w:val="17"/>
        </w:rPr>
        <w:t> </w:t>
      </w:r>
      <w:r w:rsidRPr="00352ECA">
        <w:rPr>
          <w:sz w:val="17"/>
          <w:szCs w:val="17"/>
          <w:lang w:val="ru-RU"/>
        </w:rPr>
        <w:tab/>
      </w:r>
      <w:r w:rsidRPr="00896BD7">
        <w:rPr>
          <w:sz w:val="17"/>
          <w:szCs w:val="17"/>
          <w:lang w:val="ru-RU"/>
        </w:rPr>
        <w:t>Претендент подтверждает, что на дату подписания настоящей Заявки ознакомлен с порядком проведения продажи, порядком внесения, блокирования и прекращения блокирования денежных средств в качестве зада</w:t>
      </w:r>
      <w:r>
        <w:rPr>
          <w:sz w:val="17"/>
          <w:szCs w:val="17"/>
          <w:lang w:val="ru-RU"/>
        </w:rPr>
        <w:t xml:space="preserve">тка, Информационным сообщением </w:t>
      </w:r>
      <w:r w:rsidRPr="00896BD7">
        <w:rPr>
          <w:sz w:val="17"/>
          <w:szCs w:val="17"/>
          <w:lang w:val="ru-RU"/>
        </w:rPr>
        <w:t>и проектом</w:t>
      </w:r>
      <w:r w:rsidRPr="00896BD7">
        <w:rPr>
          <w:color w:val="FF0000"/>
          <w:sz w:val="17"/>
          <w:szCs w:val="17"/>
          <w:lang w:val="ru-RU"/>
        </w:rPr>
        <w:t xml:space="preserve"> </w:t>
      </w:r>
      <w:r w:rsidRPr="00896BD7">
        <w:rPr>
          <w:sz w:val="17"/>
          <w:szCs w:val="17"/>
          <w:lang w:val="ru-RU"/>
        </w:rPr>
        <w:t xml:space="preserve">договора </w:t>
      </w:r>
      <w:r w:rsidR="00AF55A9">
        <w:rPr>
          <w:sz w:val="17"/>
          <w:szCs w:val="17"/>
          <w:lang w:val="ru-RU"/>
        </w:rPr>
        <w:br/>
      </w:r>
      <w:r w:rsidRPr="00896BD7">
        <w:rPr>
          <w:sz w:val="17"/>
          <w:szCs w:val="17"/>
          <w:lang w:val="ru-RU"/>
        </w:rPr>
        <w:t>купли-продажи, и они ему понятны. Претендент подтверждает, что надлежащим образо</w:t>
      </w:r>
      <w:r>
        <w:rPr>
          <w:sz w:val="17"/>
          <w:szCs w:val="17"/>
          <w:lang w:val="ru-RU"/>
        </w:rPr>
        <w:t xml:space="preserve">м идентифицировал и ознакомлен </w:t>
      </w:r>
      <w:r w:rsidRPr="00896BD7">
        <w:rPr>
          <w:sz w:val="17"/>
          <w:szCs w:val="17"/>
          <w:lang w:val="ru-RU"/>
        </w:rPr>
        <w:t xml:space="preserve">с реальным состоянием выставляемого на продажу </w:t>
      </w:r>
      <w:r>
        <w:rPr>
          <w:sz w:val="17"/>
          <w:szCs w:val="17"/>
          <w:lang w:val="ru-RU"/>
        </w:rPr>
        <w:t>имущества</w:t>
      </w:r>
      <w:r w:rsidR="00AF55A9">
        <w:rPr>
          <w:sz w:val="17"/>
          <w:szCs w:val="17"/>
          <w:lang w:val="ru-RU"/>
        </w:rPr>
        <w:t xml:space="preserve"> </w:t>
      </w:r>
      <w:r w:rsidRPr="00896BD7">
        <w:rPr>
          <w:sz w:val="17"/>
          <w:szCs w:val="17"/>
          <w:lang w:val="ru-RU"/>
        </w:rPr>
        <w:t>в результате осмотра, который осуществляется по адресу местонахожде</w:t>
      </w:r>
      <w:r>
        <w:rPr>
          <w:sz w:val="17"/>
          <w:szCs w:val="17"/>
          <w:lang w:val="ru-RU"/>
        </w:rPr>
        <w:t>ния имущества</w:t>
      </w:r>
      <w:r w:rsidRPr="00896BD7">
        <w:rPr>
          <w:sz w:val="17"/>
          <w:szCs w:val="17"/>
          <w:lang w:val="ru-RU"/>
        </w:rPr>
        <w:t>.</w:t>
      </w:r>
    </w:p>
    <w:p w14:paraId="7F94F410" w14:textId="77777777" w:rsidR="00261C8E" w:rsidRPr="00896BD7" w:rsidRDefault="00261C8E" w:rsidP="00261C8E">
      <w:pPr>
        <w:suppressAutoHyphens/>
        <w:ind w:hanging="284"/>
        <w:jc w:val="both"/>
        <w:rPr>
          <w:sz w:val="17"/>
          <w:szCs w:val="17"/>
          <w:lang w:val="ru-RU"/>
        </w:rPr>
      </w:pPr>
      <w:r w:rsidRPr="00485781">
        <w:rPr>
          <w:sz w:val="17"/>
          <w:szCs w:val="17"/>
          <w:lang w:val="ru-RU"/>
        </w:rPr>
        <w:t>7.</w:t>
      </w:r>
      <w:r>
        <w:rPr>
          <w:sz w:val="17"/>
          <w:szCs w:val="17"/>
        </w:rPr>
        <w:t> </w:t>
      </w:r>
      <w:r w:rsidRPr="00352ECA">
        <w:rPr>
          <w:sz w:val="17"/>
          <w:szCs w:val="17"/>
          <w:lang w:val="ru-RU"/>
        </w:rPr>
        <w:tab/>
      </w:r>
      <w:r w:rsidRPr="00896BD7">
        <w:rPr>
          <w:sz w:val="17"/>
          <w:szCs w:val="17"/>
          <w:lang w:val="ru-RU"/>
        </w:rPr>
        <w:t>Претендент осведомлен и согласен с тем, что Уполномоченный орган,</w:t>
      </w:r>
      <w:r>
        <w:rPr>
          <w:sz w:val="17"/>
          <w:szCs w:val="17"/>
          <w:lang w:val="ru-RU"/>
        </w:rPr>
        <w:t xml:space="preserve"> Оператор электронной площадки </w:t>
      </w:r>
      <w:r w:rsidRPr="00896BD7">
        <w:rPr>
          <w:sz w:val="17"/>
          <w:szCs w:val="17"/>
          <w:lang w:val="ru-RU"/>
        </w:rPr>
        <w:t xml:space="preserve">и Продавец не несут ответственности </w:t>
      </w:r>
      <w:r>
        <w:rPr>
          <w:sz w:val="17"/>
          <w:szCs w:val="17"/>
          <w:lang w:val="ru-RU"/>
        </w:rPr>
        <w:br/>
      </w:r>
      <w:r w:rsidRPr="00896BD7">
        <w:rPr>
          <w:sz w:val="17"/>
          <w:szCs w:val="17"/>
          <w:lang w:val="ru-RU"/>
        </w:rPr>
        <w:t>за ущерб, который может быть причинен Претенденту отменой продажи, внесением изменений в Информационное сообщение, а также приостановлением процедуры проведения продажи. При этом Претендент считается уведомленным об отмене продажи, внесении измене</w:t>
      </w:r>
      <w:r>
        <w:rPr>
          <w:sz w:val="17"/>
          <w:szCs w:val="17"/>
          <w:lang w:val="ru-RU"/>
        </w:rPr>
        <w:t xml:space="preserve">ний </w:t>
      </w:r>
      <w:r>
        <w:rPr>
          <w:sz w:val="17"/>
          <w:szCs w:val="17"/>
          <w:lang w:val="ru-RU"/>
        </w:rPr>
        <w:br/>
        <w:t xml:space="preserve">в Информационное сообщение </w:t>
      </w:r>
      <w:r w:rsidRPr="00896BD7">
        <w:rPr>
          <w:sz w:val="17"/>
          <w:szCs w:val="17"/>
          <w:lang w:val="ru-RU"/>
        </w:rPr>
        <w:t xml:space="preserve">с даты публикации информации об отмене продажи, внесении изменений в Информационное сообщение </w:t>
      </w:r>
      <w:r>
        <w:rPr>
          <w:sz w:val="17"/>
          <w:szCs w:val="17"/>
          <w:lang w:val="ru-RU"/>
        </w:rPr>
        <w:br/>
      </w:r>
      <w:r w:rsidRPr="00896BD7">
        <w:rPr>
          <w:sz w:val="17"/>
          <w:szCs w:val="17"/>
          <w:lang w:val="ru-RU"/>
        </w:rPr>
        <w:t xml:space="preserve">на официальном сайте торгов Российской Федерации в информационно-телекоммуникационной сети «Интернет» для размещения информации </w:t>
      </w:r>
      <w:r>
        <w:rPr>
          <w:sz w:val="17"/>
          <w:szCs w:val="17"/>
          <w:lang w:val="ru-RU"/>
        </w:rPr>
        <w:br/>
      </w:r>
      <w:r w:rsidRPr="00896BD7">
        <w:rPr>
          <w:sz w:val="17"/>
          <w:szCs w:val="17"/>
          <w:lang w:val="ru-RU"/>
        </w:rPr>
        <w:t xml:space="preserve">о проведении торгов </w:t>
      </w:r>
      <w:hyperlink r:id="rId6" w:history="1">
        <w:r w:rsidRPr="0036682D">
          <w:rPr>
            <w:sz w:val="17"/>
            <w:szCs w:val="17"/>
          </w:rPr>
          <w:t>www</w:t>
        </w:r>
        <w:r w:rsidRPr="00896BD7">
          <w:rPr>
            <w:sz w:val="17"/>
            <w:szCs w:val="17"/>
            <w:lang w:val="ru-RU"/>
          </w:rPr>
          <w:t>.</w:t>
        </w:r>
        <w:proofErr w:type="spellStart"/>
        <w:r w:rsidRPr="0036682D">
          <w:rPr>
            <w:sz w:val="17"/>
            <w:szCs w:val="17"/>
          </w:rPr>
          <w:t>torgi</w:t>
        </w:r>
        <w:proofErr w:type="spellEnd"/>
        <w:r w:rsidRPr="00896BD7">
          <w:rPr>
            <w:sz w:val="17"/>
            <w:szCs w:val="17"/>
            <w:lang w:val="ru-RU"/>
          </w:rPr>
          <w:t>.</w:t>
        </w:r>
        <w:proofErr w:type="spellStart"/>
        <w:r w:rsidRPr="0036682D">
          <w:rPr>
            <w:sz w:val="17"/>
            <w:szCs w:val="17"/>
          </w:rPr>
          <w:t>gov</w:t>
        </w:r>
        <w:proofErr w:type="spellEnd"/>
        <w:r w:rsidRPr="00896BD7">
          <w:rPr>
            <w:sz w:val="17"/>
            <w:szCs w:val="17"/>
            <w:lang w:val="ru-RU"/>
          </w:rPr>
          <w:t>.</w:t>
        </w:r>
        <w:proofErr w:type="spellStart"/>
        <w:r w:rsidRPr="0036682D">
          <w:rPr>
            <w:sz w:val="17"/>
            <w:szCs w:val="17"/>
          </w:rPr>
          <w:t>ru</w:t>
        </w:r>
        <w:proofErr w:type="spellEnd"/>
      </w:hyperlink>
      <w:r w:rsidRPr="00896BD7">
        <w:rPr>
          <w:sz w:val="17"/>
          <w:szCs w:val="17"/>
          <w:lang w:val="ru-RU"/>
        </w:rPr>
        <w:t xml:space="preserve"> и сайте Оператора электронной площадки.</w:t>
      </w:r>
    </w:p>
    <w:p w14:paraId="10640346" w14:textId="2BF18998" w:rsidR="00261C8E" w:rsidRPr="00896BD7" w:rsidRDefault="00261C8E" w:rsidP="00261C8E">
      <w:pPr>
        <w:suppressAutoHyphens/>
        <w:ind w:hanging="284"/>
        <w:jc w:val="both"/>
        <w:rPr>
          <w:sz w:val="17"/>
          <w:szCs w:val="17"/>
          <w:lang w:val="ru-RU"/>
        </w:rPr>
      </w:pPr>
      <w:r w:rsidRPr="00485781">
        <w:rPr>
          <w:sz w:val="17"/>
          <w:szCs w:val="17"/>
          <w:lang w:val="ru-RU"/>
        </w:rPr>
        <w:t>8.</w:t>
      </w:r>
      <w:r>
        <w:rPr>
          <w:sz w:val="17"/>
          <w:szCs w:val="17"/>
        </w:rPr>
        <w:t> </w:t>
      </w:r>
      <w:r w:rsidRPr="00352ECA">
        <w:rPr>
          <w:sz w:val="17"/>
          <w:szCs w:val="17"/>
          <w:lang w:val="ru-RU"/>
        </w:rPr>
        <w:tab/>
      </w:r>
      <w:r w:rsidRPr="00896BD7">
        <w:rPr>
          <w:sz w:val="17"/>
          <w:szCs w:val="17"/>
          <w:lang w:val="ru-RU"/>
        </w:rPr>
        <w:t xml:space="preserve">Условия продажи </w:t>
      </w:r>
      <w:r>
        <w:rPr>
          <w:sz w:val="17"/>
          <w:szCs w:val="17"/>
          <w:lang w:val="ru-RU"/>
        </w:rPr>
        <w:t>по данному имуществу</w:t>
      </w:r>
      <w:r w:rsidRPr="00896BD7">
        <w:rPr>
          <w:sz w:val="17"/>
          <w:szCs w:val="17"/>
          <w:lang w:val="ru-RU"/>
        </w:rPr>
        <w:t xml:space="preserve"> с </w:t>
      </w:r>
      <w:r w:rsidR="00AF55A9">
        <w:rPr>
          <w:sz w:val="17"/>
          <w:szCs w:val="17"/>
          <w:lang w:val="ru-RU"/>
        </w:rPr>
        <w:t xml:space="preserve">Претендентом </w:t>
      </w:r>
      <w:r w:rsidRPr="00896BD7">
        <w:rPr>
          <w:sz w:val="17"/>
          <w:szCs w:val="17"/>
          <w:lang w:val="ru-RU"/>
        </w:rPr>
        <w:t xml:space="preserve">являются условиями публичной оферты, а подача Заявки на участие </w:t>
      </w:r>
      <w:r w:rsidRPr="00896BD7">
        <w:rPr>
          <w:sz w:val="17"/>
          <w:szCs w:val="17"/>
          <w:lang w:val="ru-RU"/>
        </w:rPr>
        <w:br/>
        <w:t>в продаже в установленные в Информационном сообщении сроки и порядке являются акцептом оферты в соответст</w:t>
      </w:r>
      <w:r w:rsidR="00AF55A9">
        <w:rPr>
          <w:sz w:val="17"/>
          <w:szCs w:val="17"/>
          <w:lang w:val="ru-RU"/>
        </w:rPr>
        <w:t xml:space="preserve">вии со статьей 438 Гражданского </w:t>
      </w:r>
      <w:r w:rsidRPr="00896BD7">
        <w:rPr>
          <w:sz w:val="17"/>
          <w:szCs w:val="17"/>
          <w:lang w:val="ru-RU"/>
        </w:rPr>
        <w:t>кодекса Российской Федерации.</w:t>
      </w:r>
    </w:p>
    <w:p w14:paraId="06B2C553" w14:textId="3BBBA31A" w:rsidR="00E315EB" w:rsidRPr="00C5567A" w:rsidRDefault="00261C8E" w:rsidP="00C5567A">
      <w:pPr>
        <w:suppressAutoHyphens/>
        <w:ind w:hanging="284"/>
        <w:jc w:val="both"/>
        <w:rPr>
          <w:sz w:val="17"/>
          <w:szCs w:val="17"/>
          <w:lang w:val="ru-RU"/>
        </w:rPr>
      </w:pPr>
      <w:r w:rsidRPr="00485781">
        <w:rPr>
          <w:sz w:val="17"/>
          <w:szCs w:val="17"/>
          <w:lang w:val="ru-RU"/>
        </w:rPr>
        <w:t>9.</w:t>
      </w:r>
      <w:r>
        <w:rPr>
          <w:sz w:val="17"/>
          <w:szCs w:val="17"/>
        </w:rPr>
        <w:t> </w:t>
      </w:r>
      <w:r w:rsidRPr="00352ECA">
        <w:rPr>
          <w:sz w:val="17"/>
          <w:szCs w:val="17"/>
          <w:lang w:val="ru-RU"/>
        </w:rPr>
        <w:tab/>
      </w:r>
      <w:r w:rsidR="00AF55A9" w:rsidRPr="0016581B">
        <w:rPr>
          <w:sz w:val="18"/>
          <w:szCs w:val="18"/>
          <w:lang w:val="ru-RU"/>
        </w:rPr>
        <w:t xml:space="preserve">В соответствии с Федеральным законом от 27.07.2006 № 152-ФЗ «О персональных данных» (далее - Федеральный закон от 27.07.2006 </w:t>
      </w:r>
      <w:r w:rsidR="00AF55A9" w:rsidRPr="0016581B">
        <w:rPr>
          <w:sz w:val="18"/>
          <w:szCs w:val="18"/>
          <w:lang w:val="ru-RU"/>
        </w:rPr>
        <w:br/>
        <w:t xml:space="preserve">№ 152-ФЗ), подавая Заявку, Претендент дает согласие на обработку персональных данных, указанных выше и содержащихся </w:t>
      </w:r>
      <w:r w:rsidR="00AF55A9" w:rsidRPr="0016581B">
        <w:rPr>
          <w:sz w:val="18"/>
          <w:szCs w:val="18"/>
          <w:lang w:val="ru-RU"/>
        </w:rPr>
        <w:br/>
        <w:t xml:space="preserve">в представленных документах, в целях участия в </w:t>
      </w:r>
      <w:r w:rsidR="00AF55A9">
        <w:rPr>
          <w:sz w:val="18"/>
          <w:szCs w:val="18"/>
          <w:lang w:val="ru-RU"/>
        </w:rPr>
        <w:t xml:space="preserve">продаже </w:t>
      </w:r>
      <w:r w:rsidR="00AF55A9" w:rsidRPr="0016581B">
        <w:rPr>
          <w:sz w:val="18"/>
          <w:szCs w:val="18"/>
          <w:lang w:val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</w:t>
      </w:r>
      <w:r w:rsidR="00AF55A9">
        <w:rPr>
          <w:sz w:val="18"/>
          <w:szCs w:val="18"/>
          <w:lang w:val="ru-RU"/>
        </w:rPr>
        <w:t xml:space="preserve">бов обработки данных приведено </w:t>
      </w:r>
      <w:r w:rsidR="00AF55A9" w:rsidRPr="0016581B">
        <w:rPr>
          <w:sz w:val="18"/>
          <w:szCs w:val="18"/>
          <w:lang w:val="ru-RU"/>
        </w:rPr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</w:t>
      </w:r>
      <w:r w:rsidR="00AF55A9">
        <w:rPr>
          <w:sz w:val="18"/>
          <w:szCs w:val="18"/>
          <w:lang w:val="ru-RU"/>
        </w:rPr>
        <w:t xml:space="preserve">момент по соглашению сторон. </w:t>
      </w:r>
      <w:r w:rsidR="00AF55A9" w:rsidRPr="0016581B">
        <w:rPr>
          <w:sz w:val="18"/>
          <w:szCs w:val="18"/>
          <w:lang w:val="ru-RU"/>
        </w:rPr>
        <w:t>Претендент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bookmarkStart w:id="5" w:name="_GoBack"/>
      <w:bookmarkEnd w:id="5"/>
    </w:p>
    <w:sectPr w:rsidR="00E315EB" w:rsidRPr="00C5567A" w:rsidSect="00AF55A9">
      <w:pgSz w:w="11906" w:h="16838"/>
      <w:pgMar w:top="426" w:right="425" w:bottom="42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FF2E8" w14:textId="77777777" w:rsidR="007763C8" w:rsidRDefault="007763C8" w:rsidP="00261C8E">
      <w:r>
        <w:separator/>
      </w:r>
    </w:p>
  </w:endnote>
  <w:endnote w:type="continuationSeparator" w:id="0">
    <w:p w14:paraId="1B5D425F" w14:textId="77777777" w:rsidR="007763C8" w:rsidRDefault="007763C8" w:rsidP="0026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D9212" w14:textId="77777777" w:rsidR="007763C8" w:rsidRDefault="007763C8" w:rsidP="00261C8E">
      <w:r>
        <w:separator/>
      </w:r>
    </w:p>
  </w:footnote>
  <w:footnote w:type="continuationSeparator" w:id="0">
    <w:p w14:paraId="5D1BD7D1" w14:textId="77777777" w:rsidR="007763C8" w:rsidRDefault="007763C8" w:rsidP="00261C8E">
      <w:r>
        <w:continuationSeparator/>
      </w:r>
    </w:p>
  </w:footnote>
  <w:footnote w:id="1">
    <w:p w14:paraId="43DD3EE7" w14:textId="4468F5F2" w:rsidR="00261C8E" w:rsidRPr="00AF55A9" w:rsidRDefault="00261C8E" w:rsidP="00261C8E">
      <w:pPr>
        <w:pStyle w:val="a3"/>
        <w:rPr>
          <w:sz w:val="16"/>
          <w:szCs w:val="16"/>
        </w:rPr>
      </w:pPr>
      <w:r w:rsidRPr="00AF55A9">
        <w:rPr>
          <w:sz w:val="16"/>
          <w:szCs w:val="16"/>
          <w:lang w:val="en-US"/>
        </w:rPr>
        <w:footnoteRef/>
      </w:r>
      <w:r w:rsidRPr="00AF55A9">
        <w:rPr>
          <w:sz w:val="16"/>
          <w:szCs w:val="16"/>
        </w:rPr>
        <w:t xml:space="preserve"> Заполняется при </w:t>
      </w:r>
      <w:r w:rsidR="00AF55A9" w:rsidRPr="00AF55A9">
        <w:rPr>
          <w:sz w:val="16"/>
          <w:szCs w:val="16"/>
        </w:rPr>
        <w:t xml:space="preserve">подаче Заявки юридическим лицом, или </w:t>
      </w:r>
      <w:proofErr w:type="gramStart"/>
      <w:r w:rsidR="00AF55A9" w:rsidRPr="00AF55A9">
        <w:rPr>
          <w:sz w:val="16"/>
          <w:szCs w:val="16"/>
        </w:rPr>
        <w:t>лицом</w:t>
      </w:r>
      <w:proofErr w:type="gramEnd"/>
      <w:r w:rsidR="00AF55A9" w:rsidRPr="00AF55A9">
        <w:rPr>
          <w:sz w:val="16"/>
          <w:szCs w:val="16"/>
        </w:rPr>
        <w:t xml:space="preserve"> действующим на основании доверенности.</w:t>
      </w:r>
    </w:p>
  </w:footnote>
  <w:footnote w:id="2">
    <w:p w14:paraId="430A215D" w14:textId="77777777" w:rsidR="00AF55A9" w:rsidRPr="00C5567A" w:rsidRDefault="00AF55A9" w:rsidP="00AF55A9">
      <w:pPr>
        <w:contextualSpacing/>
        <w:jc w:val="both"/>
        <w:rPr>
          <w:sz w:val="16"/>
          <w:szCs w:val="16"/>
          <w:lang w:val="ru-RU" w:eastAsia="ru-RU"/>
        </w:rPr>
      </w:pPr>
      <w:r w:rsidRPr="00C5567A">
        <w:rPr>
          <w:sz w:val="16"/>
          <w:szCs w:val="16"/>
          <w:lang w:val="ru-RU" w:eastAsia="ru-RU"/>
        </w:rPr>
        <w:t>2 Заполняется при подаче Заявки лицом, действующим по доверенности.</w:t>
      </w:r>
    </w:p>
  </w:footnote>
  <w:footnote w:id="3">
    <w:p w14:paraId="65B3ADFF" w14:textId="77777777" w:rsidR="00261C8E" w:rsidRPr="000F1D3E" w:rsidRDefault="00261C8E" w:rsidP="00261C8E">
      <w:pPr>
        <w:pStyle w:val="a3"/>
        <w:rPr>
          <w:sz w:val="18"/>
          <w:szCs w:val="18"/>
        </w:rPr>
      </w:pPr>
      <w:r w:rsidRPr="00AF55A9">
        <w:rPr>
          <w:sz w:val="16"/>
          <w:szCs w:val="16"/>
          <w:lang w:val="en-US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B9"/>
    <w:rsid w:val="00065FCD"/>
    <w:rsid w:val="001C52B9"/>
    <w:rsid w:val="00226D89"/>
    <w:rsid w:val="00261C8E"/>
    <w:rsid w:val="004538FE"/>
    <w:rsid w:val="00484F85"/>
    <w:rsid w:val="00714EF6"/>
    <w:rsid w:val="007763C8"/>
    <w:rsid w:val="00AF55A9"/>
    <w:rsid w:val="00C5567A"/>
    <w:rsid w:val="00E3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D85B"/>
  <w15:chartTrackingRefBased/>
  <w15:docId w15:val="{D2B414E7-D754-4FED-B9C8-EA7F348B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61C8E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261C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61C8E"/>
    <w:rPr>
      <w:vertAlign w:val="superscript"/>
    </w:rPr>
  </w:style>
  <w:style w:type="paragraph" w:customStyle="1" w:styleId="paragraph">
    <w:name w:val="paragraph"/>
    <w:basedOn w:val="a"/>
    <w:rsid w:val="00261C8E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normaltextrun">
    <w:name w:val="normaltextrun"/>
    <w:basedOn w:val="a0"/>
    <w:rsid w:val="00261C8E"/>
  </w:style>
  <w:style w:type="character" w:customStyle="1" w:styleId="eop">
    <w:name w:val="eop"/>
    <w:basedOn w:val="a0"/>
    <w:rsid w:val="00261C8E"/>
  </w:style>
  <w:style w:type="paragraph" w:styleId="a6">
    <w:name w:val="Body Text"/>
    <w:basedOn w:val="a"/>
    <w:link w:val="a7"/>
    <w:uiPriority w:val="1"/>
    <w:qFormat/>
    <w:rsid w:val="004538FE"/>
    <w:pPr>
      <w:widowControl w:val="0"/>
      <w:autoSpaceDE w:val="0"/>
      <w:autoSpaceDN w:val="0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1"/>
    <w:rsid w:val="004538F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Кочеткова Светлана Михайловна</cp:lastModifiedBy>
  <cp:revision>7</cp:revision>
  <dcterms:created xsi:type="dcterms:W3CDTF">2021-12-22T06:08:00Z</dcterms:created>
  <dcterms:modified xsi:type="dcterms:W3CDTF">2022-02-15T16:10:00Z</dcterms:modified>
</cp:coreProperties>
</file>