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4557F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6455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64557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64557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4557F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  <w:r w:rsidR="00FB52C4" w:rsidRPr="006455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17BDFC4"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64557F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64557F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64557F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64557F">
        <w:rPr>
          <w:rFonts w:ascii="Times New Roman" w:eastAsia="Times New Roman" w:hAnsi="Times New Roman"/>
          <w:sz w:val="24"/>
          <w:szCs w:val="24"/>
        </w:rPr>
        <w:t>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64557F">
        <w:rPr>
          <w:rFonts w:ascii="Times New Roman" w:eastAsia="Times New Roman" w:hAnsi="Times New Roman"/>
          <w:sz w:val="24"/>
          <w:szCs w:val="24"/>
        </w:rPr>
        <w:t>______________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4557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4557F">
        <w:rPr>
          <w:noProof/>
          <w:sz w:val="24"/>
          <w:szCs w:val="24"/>
        </w:rPr>
        <w:t>1500</w:t>
      </w:r>
      <w:r w:rsidR="00102979" w:rsidRPr="006455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4557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4557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455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455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4557F">
        <w:rPr>
          <w:sz w:val="24"/>
          <w:szCs w:val="24"/>
        </w:rPr>
        <w:t xml:space="preserve"> </w:t>
      </w:r>
      <w:r w:rsidR="001964A6" w:rsidRPr="0064557F">
        <w:rPr>
          <w:noProof/>
          <w:sz w:val="24"/>
          <w:szCs w:val="24"/>
        </w:rPr>
        <w:t>50:06:0090104:204</w:t>
      </w:r>
      <w:r w:rsidRPr="0064557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455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4557F">
        <w:rPr>
          <w:sz w:val="24"/>
          <w:szCs w:val="24"/>
        </w:rPr>
        <w:t xml:space="preserve"> – «</w:t>
      </w:r>
      <w:r w:rsidR="00597746" w:rsidRPr="0064557F">
        <w:rPr>
          <w:noProof/>
          <w:sz w:val="24"/>
          <w:szCs w:val="24"/>
        </w:rPr>
        <w:t>Земли населенных пунктов</w:t>
      </w:r>
      <w:r w:rsidRPr="0064557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455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455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4557F">
        <w:rPr>
          <w:sz w:val="24"/>
          <w:szCs w:val="24"/>
        </w:rPr>
        <w:t xml:space="preserve"> – «</w:t>
      </w:r>
      <w:r w:rsidR="003E59E1" w:rsidRPr="0064557F">
        <w:rPr>
          <w:noProof/>
          <w:sz w:val="24"/>
          <w:szCs w:val="24"/>
        </w:rPr>
        <w:t>Для индивидуального жилищного строительства</w:t>
      </w:r>
      <w:r w:rsidRPr="0064557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455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455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4557F">
        <w:rPr>
          <w:sz w:val="24"/>
          <w:szCs w:val="24"/>
        </w:rPr>
        <w:t>:</w:t>
      </w:r>
      <w:proofErr w:type="gramEnd"/>
      <w:r w:rsidRPr="0064557F">
        <w:rPr>
          <w:sz w:val="24"/>
          <w:szCs w:val="24"/>
        </w:rPr>
        <w:t xml:space="preserve"> </w:t>
      </w:r>
      <w:r w:rsidR="00D1191C" w:rsidRPr="0064557F">
        <w:rPr>
          <w:noProof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Шаховской, с/пос. Серединское, д. Воютино, земельный участок расположен в центральной части кадастрового квартала</w:t>
      </w:r>
      <w:proofErr w:type="gramStart"/>
      <w:r w:rsidR="00D1191C" w:rsidRPr="0064557F">
        <w:rPr>
          <w:noProof/>
          <w:sz w:val="24"/>
          <w:szCs w:val="24"/>
        </w:rPr>
        <w:t>.</w:t>
      </w:r>
      <w:proofErr w:type="gramEnd"/>
      <w:r w:rsidR="00472CAA" w:rsidRPr="0064557F">
        <w:rPr>
          <w:sz w:val="24"/>
          <w:szCs w:val="24"/>
        </w:rPr>
        <w:t xml:space="preserve"> </w:t>
      </w:r>
      <w:r w:rsidRPr="0064557F">
        <w:rPr>
          <w:sz w:val="24"/>
          <w:szCs w:val="24"/>
        </w:rPr>
        <w:t>(</w:t>
      </w:r>
      <w:proofErr w:type="gramStart"/>
      <w:r w:rsidRPr="00A31FA7">
        <w:rPr>
          <w:sz w:val="24"/>
          <w:szCs w:val="24"/>
        </w:rPr>
        <w:t>д</w:t>
      </w:r>
      <w:proofErr w:type="gramEnd"/>
      <w:r w:rsidRPr="00A31FA7">
        <w:rPr>
          <w:sz w:val="24"/>
          <w:szCs w:val="24"/>
        </w:rPr>
        <w:t>алее</w:t>
      </w:r>
      <w:r w:rsidRPr="0064557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455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4557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03C57260" w14:textId="77777777" w:rsidR="00946160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частично расположен в водоохранной зоне </w:t>
      </w:r>
      <w:r w:rsidR="009749C6">
        <w:rPr>
          <w:rFonts w:ascii="Times New Roman" w:hAnsi="Times New Roman" w:cs="Times New Roman"/>
          <w:noProof/>
          <w:sz w:val="24"/>
          <w:szCs w:val="24"/>
        </w:rPr>
        <w:t>реки Руза</w:t>
      </w:r>
    </w:p>
    <w:p w14:paraId="2FA5E6C8" w14:textId="48C16DD8" w:rsidR="00946160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" w:name="_GoBack"/>
      <w:bookmarkEnd w:id="2"/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в зоне с особыми условиями использования территории в соответствии с распорядительными документами **</w:t>
      </w:r>
    </w:p>
    <w:p w14:paraId="411D5651" w14:textId="26E7B835" w:rsidR="001D268C" w:rsidRPr="00A31FA7" w:rsidRDefault="0094616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60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lastRenderedPageBreak/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</w:t>
      </w:r>
      <w:r w:rsidRPr="00594407">
        <w:lastRenderedPageBreak/>
        <w:t>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Решения Исполкома Моссовета и Мособлисполкома от 17.04.1980 № 500-1143, постановлением Правительства Москвы и Правительства МО от 17.12.2019 № 1705- ПП/970/44, СП 2.1.4.2625-10 «Зоны санитарной охраны источников питьевого водоснабжения г. Москвы», утвержденных постановлением Главного государственного санитарного врача Российской Федерации от 30.04.2010 № 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</w:t>
      </w:r>
      <w:r w:rsidRPr="00A31FA7">
        <w:lastRenderedPageBreak/>
        <w:t>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</w:t>
      </w:r>
      <w:r w:rsidR="008D701B" w:rsidRPr="00A31FA7">
        <w:lastRenderedPageBreak/>
        <w:t>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</w:t>
      </w:r>
      <w:r w:rsidRPr="00A31FA7">
        <w:rPr>
          <w:sz w:val="24"/>
          <w:szCs w:val="24"/>
        </w:rPr>
        <w:lastRenderedPageBreak/>
        <w:t>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4557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455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4557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E8181" w14:textId="103429DD"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64557F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64557F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4E6A2156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2206EC5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15B5E246" w14:textId="77777777"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="00FB52C4" w:rsidRPr="00A31FA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4557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455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4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4557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3EB971D4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64557F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64557F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64557F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64557F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>округ Шаховская Московской области, в лице</w:t>
      </w:r>
      <w:r w:rsidR="00D46321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64557F">
        <w:rPr>
          <w:rFonts w:ascii="Times New Roman" w:eastAsia="Times New Roman" w:hAnsi="Times New Roman"/>
          <w:sz w:val="24"/>
          <w:szCs w:val="24"/>
        </w:rPr>
        <w:t>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64557F">
        <w:rPr>
          <w:rFonts w:ascii="Times New Roman" w:eastAsia="Times New Roman" w:hAnsi="Times New Roman"/>
          <w:sz w:val="24"/>
          <w:szCs w:val="24"/>
        </w:rPr>
        <w:t>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  <w:proofErr w:type="gramEnd"/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FE5EB" w14:textId="77777777" w:rsidR="00461304" w:rsidRDefault="00461304" w:rsidP="00195C19">
      <w:r>
        <w:separator/>
      </w:r>
    </w:p>
  </w:endnote>
  <w:endnote w:type="continuationSeparator" w:id="0">
    <w:p w14:paraId="00EA3F7C" w14:textId="77777777" w:rsidR="00461304" w:rsidRDefault="0046130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7F2FC" w14:textId="77777777" w:rsidR="00461304" w:rsidRDefault="00461304" w:rsidP="00195C19">
      <w:r>
        <w:separator/>
      </w:r>
    </w:p>
  </w:footnote>
  <w:footnote w:type="continuationSeparator" w:id="0">
    <w:p w14:paraId="19816A1B" w14:textId="77777777" w:rsidR="00461304" w:rsidRDefault="0046130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1304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4557F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1378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160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9C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08E0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9E047-5CF6-4669-AC91-6FB9C39D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6</cp:revision>
  <cp:lastPrinted>2022-02-16T11:57:00Z</cp:lastPrinted>
  <dcterms:created xsi:type="dcterms:W3CDTF">2025-05-28T12:11:00Z</dcterms:created>
  <dcterms:modified xsi:type="dcterms:W3CDTF">2025-06-04T11:34:00Z</dcterms:modified>
</cp:coreProperties>
</file>