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2265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65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2265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22653">
        <w:rPr>
          <w:noProof/>
          <w:sz w:val="24"/>
          <w:szCs w:val="24"/>
        </w:rPr>
        <w:t>3336</w:t>
      </w:r>
      <w:r w:rsidR="00102979" w:rsidRPr="005226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2265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2265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226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226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22653">
        <w:rPr>
          <w:sz w:val="24"/>
          <w:szCs w:val="24"/>
        </w:rPr>
        <w:t xml:space="preserve"> </w:t>
      </w:r>
      <w:r w:rsidR="001964A6" w:rsidRPr="00522653">
        <w:rPr>
          <w:noProof/>
          <w:sz w:val="24"/>
          <w:szCs w:val="24"/>
        </w:rPr>
        <w:t>50:09:0080602:900</w:t>
      </w:r>
      <w:r w:rsidRPr="0052265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226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22653">
        <w:rPr>
          <w:sz w:val="24"/>
          <w:szCs w:val="24"/>
        </w:rPr>
        <w:t xml:space="preserve"> – «</w:t>
      </w:r>
      <w:r w:rsidR="00597746" w:rsidRPr="00522653">
        <w:rPr>
          <w:noProof/>
          <w:sz w:val="24"/>
          <w:szCs w:val="24"/>
        </w:rPr>
        <w:t>Земли населенных пунктов</w:t>
      </w:r>
      <w:r w:rsidRPr="0052265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226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226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22653">
        <w:rPr>
          <w:sz w:val="24"/>
          <w:szCs w:val="24"/>
        </w:rPr>
        <w:t xml:space="preserve"> – «</w:t>
      </w:r>
      <w:r w:rsidR="003E59E1" w:rsidRPr="00522653">
        <w:rPr>
          <w:noProof/>
          <w:sz w:val="24"/>
          <w:szCs w:val="24"/>
        </w:rPr>
        <w:t>Стационарное медицинское обслуживание</w:t>
      </w:r>
      <w:r w:rsidRPr="0052265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226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226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22653">
        <w:rPr>
          <w:sz w:val="24"/>
          <w:szCs w:val="24"/>
        </w:rPr>
        <w:t xml:space="preserve">: </w:t>
      </w:r>
      <w:r w:rsidR="00D1191C" w:rsidRPr="00522653">
        <w:rPr>
          <w:noProof/>
          <w:sz w:val="24"/>
          <w:szCs w:val="24"/>
        </w:rPr>
        <w:t>Московская область, городской округ Солнечногорск</w:t>
      </w:r>
      <w:r w:rsidR="00472CAA" w:rsidRPr="00522653">
        <w:rPr>
          <w:sz w:val="24"/>
          <w:szCs w:val="24"/>
        </w:rPr>
        <w:t xml:space="preserve"> </w:t>
      </w:r>
      <w:r w:rsidRPr="0052265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2265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226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2265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Стационарное медицинское обслуживание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территории – Клин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rPr>
          <w:noProof/>
        </w:rPr>
        <w:br/>
        <w:t>Согласовать размещение объекта капитального строительства в соответствии с действующим законодательством.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2265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226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2265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2265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ГОРОДСКОГО ОКРУГА </w:t>
            </w:r>
            <w:r w:rsidRPr="0052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СОЛНЕЧНОГОРСК МОСКОВСКОЙ ОБЛАСТИ</w:t>
            </w:r>
          </w:p>
          <w:p w14:paraId="319F2B6E" w14:textId="313631C7" w:rsidR="00FB52C4" w:rsidRPr="0052265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2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2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226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2265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52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9940594@gmail.com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2265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226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2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2265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3336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Стационарное медицинское обслуживание.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14D8" w14:textId="77777777" w:rsidR="00DB5DAC" w:rsidRDefault="00DB5DAC" w:rsidP="00195C19">
      <w:r>
        <w:separator/>
      </w:r>
    </w:p>
  </w:endnote>
  <w:endnote w:type="continuationSeparator" w:id="0">
    <w:p w14:paraId="5F547949" w14:textId="77777777" w:rsidR="00DB5DAC" w:rsidRDefault="00DB5DA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15E4" w14:textId="77777777" w:rsidR="00DB5DAC" w:rsidRDefault="00DB5DAC" w:rsidP="00195C19">
      <w:r>
        <w:separator/>
      </w:r>
    </w:p>
  </w:footnote>
  <w:footnote w:type="continuationSeparator" w:id="0">
    <w:p w14:paraId="5D338B41" w14:textId="77777777" w:rsidR="00DB5DAC" w:rsidRDefault="00DB5DA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4B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2653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5DAC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3290</Words>
  <Characters>18754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1</cp:lastModifiedBy>
  <cp:revision>2</cp:revision>
  <cp:lastPrinted>2022-02-16T11:57:00Z</cp:lastPrinted>
  <dcterms:created xsi:type="dcterms:W3CDTF">2024-11-12T09:41:00Z</dcterms:created>
  <dcterms:modified xsi:type="dcterms:W3CDTF">2024-11-12T09:41:00Z</dcterms:modified>
</cp:coreProperties>
</file>