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887000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87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700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Павловский Посад, пл Революции, д 4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5CD1226C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ПАВЛОВСКИЙ ПОСАД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1025004649790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5035006274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503501001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CC3085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CC3085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CC3085">
        <w:rPr>
          <w:sz w:val="24"/>
          <w:szCs w:val="24"/>
        </w:rPr>
        <w:t xml:space="preserve">1356 </w:t>
      </w:r>
      <w:r w:rsidR="00614292" w:rsidRPr="00406E0F">
        <w:rPr>
          <w:sz w:val="24"/>
          <w:szCs w:val="24"/>
        </w:rPr>
        <w:t>кв</w:t>
      </w:r>
      <w:r w:rsidR="00614292" w:rsidRPr="00CC3085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CC3085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CC3085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CC3085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CC3085">
        <w:rPr>
          <w:sz w:val="24"/>
          <w:szCs w:val="24"/>
        </w:rPr>
        <w:t xml:space="preserve"> 50:17:0011301:696, </w:t>
      </w:r>
      <w:r w:rsidR="00614292" w:rsidRPr="00406E0F">
        <w:rPr>
          <w:sz w:val="24"/>
          <w:szCs w:val="24"/>
        </w:rPr>
        <w:t>категория</w:t>
      </w:r>
      <w:r w:rsidR="00614292" w:rsidRPr="00CC3085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CC3085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CC3085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CC3085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CC3085">
        <w:rPr>
          <w:sz w:val="24"/>
          <w:szCs w:val="24"/>
        </w:rPr>
        <w:t xml:space="preserve"> – «для индивидуального жилищного строительства», </w:t>
      </w:r>
      <w:r w:rsidR="00614292" w:rsidRPr="00406E0F">
        <w:rPr>
          <w:sz w:val="24"/>
          <w:szCs w:val="24"/>
        </w:rPr>
        <w:t>расположенный</w:t>
      </w:r>
      <w:r w:rsidR="00614292" w:rsidRPr="00CC3085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CC3085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CC3085">
        <w:rPr>
          <w:sz w:val="24"/>
          <w:szCs w:val="24"/>
        </w:rPr>
        <w:t xml:space="preserve">: Российская Федерация, Московская область, городской округ Павловский Посад, деревня </w:t>
      </w:r>
      <w:proofErr w:type="spellStart"/>
      <w:r w:rsidR="00614292" w:rsidRPr="00CC3085">
        <w:rPr>
          <w:sz w:val="24"/>
          <w:szCs w:val="24"/>
        </w:rPr>
        <w:t>Михалево</w:t>
      </w:r>
      <w:proofErr w:type="spellEnd"/>
      <w:r w:rsidR="00614292" w:rsidRPr="00CC3085">
        <w:rPr>
          <w:sz w:val="24"/>
          <w:szCs w:val="24"/>
        </w:rPr>
        <w:t>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индивидуального жилищного строительства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1831948E" w14:textId="77777777" w:rsidR="001D268C" w:rsidRPr="00887000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1.3</w:t>
      </w:r>
      <w:r w:rsidR="00D710D6" w:rsidRPr="00406E0F">
        <w:rPr>
          <w:rFonts w:ascii="Times New Roman" w:hAnsi="Times New Roman" w:cs="Times New Roman"/>
          <w:sz w:val="24"/>
          <w:szCs w:val="24"/>
        </w:rPr>
        <w:t>. Ограничений в использовании Земельного участка нет, сведений о правах третьих лиц на него у Арендодателя не имеется.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38614BE0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A13C0A" w:rsidRPr="00406E0F">
        <w:t xml:space="preserve">Договор заключается на </w:t>
      </w:r>
      <w:proofErr w:type="spellStart"/>
      <w:r w:rsidR="00A13C0A" w:rsidRPr="00406E0F">
        <w:t>срок</w:t>
      </w:r>
      <w:r w:rsidR="00A13C0A" w:rsidRPr="00D64E35">
        <w:t>_______</w:t>
      </w:r>
      <w:r w:rsidR="00A13C0A" w:rsidRPr="00406E0F">
        <w:t>лет</w:t>
      </w:r>
      <w:proofErr w:type="spellEnd"/>
      <w:r w:rsidR="00A13C0A" w:rsidRPr="00D64E35">
        <w:t>/</w:t>
      </w:r>
      <w:r w:rsidR="00A13C0A" w:rsidRPr="00406E0F">
        <w:t>месяцев</w:t>
      </w:r>
      <w:r w:rsidR="00A13C0A" w:rsidRPr="00D64E35">
        <w:t xml:space="preserve"> </w:t>
      </w:r>
      <w:proofErr w:type="spellStart"/>
      <w:r w:rsidR="00A13C0A" w:rsidRPr="00406E0F">
        <w:t>с</w:t>
      </w:r>
      <w:r w:rsidR="00A13C0A" w:rsidRPr="00D64E35">
        <w:t>_______</w:t>
      </w:r>
      <w:r w:rsidR="00A13C0A" w:rsidRPr="00406E0F">
        <w:t>по</w:t>
      </w:r>
      <w:proofErr w:type="spellEnd"/>
      <w:r w:rsidR="00A13C0A" w:rsidRPr="00406E0F">
        <w:t xml:space="preserve"> _______</w:t>
      </w:r>
      <w:bookmarkStart w:id="3" w:name="_GoBack"/>
      <w:bookmarkEnd w:id="3"/>
      <w:r w:rsidR="00154E23" w:rsidRPr="00887000">
        <w:rPr>
          <w:rFonts w:eastAsia="Times New Roman"/>
        </w:rPr>
        <w:t>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 xml:space="preserve">Размер арендной платы определяется в соответствии с Приложением № 2 к </w:t>
      </w:r>
      <w:r w:rsidRPr="00406E0F">
        <w:lastRenderedPageBreak/>
        <w:t>Договору, которое является неотъемлемой частью Договора.</w:t>
      </w:r>
    </w:p>
    <w:p w14:paraId="25326ED0" w14:textId="3E3AD35F" w:rsidR="005D4220" w:rsidRPr="00406E0F" w:rsidRDefault="005D4220" w:rsidP="005D4220">
      <w:pPr>
        <w:pStyle w:val="ConsPlusNormal"/>
        <w:ind w:firstLine="709"/>
        <w:jc w:val="both"/>
      </w:pPr>
      <w:r w:rsidRPr="00406E0F">
        <w:t>3.4.</w:t>
      </w:r>
      <w:r w:rsidRPr="00406E0F">
        <w:rPr>
          <w:lang w:val="en-US"/>
        </w:rPr>
        <w:t> </w:t>
      </w:r>
      <w:r w:rsidRPr="00406E0F">
        <w:t xml:space="preserve"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</w:t>
      </w:r>
      <w:r w:rsidR="00CE011A" w:rsidRPr="00406E0F">
        <w:t>следующим реквизитам:</w:t>
      </w:r>
      <w:bookmarkStart w:id="4" w:name="_Hlk135819272"/>
    </w:p>
    <w:bookmarkEnd w:id="4"/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  <w:r w:rsidR="00566386" w:rsidRPr="00406E0F">
        <w:t xml:space="preserve"> </w:t>
      </w:r>
      <w:r w:rsidRPr="00406E0F">
        <w:t>(в случае, если Земельный участок имеет ограничения в использовании, указанные в п. 1.3).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 xml:space="preserve">(для юридических лиц), местонахождения (почтового адреса) и контактного телефона письменно сообщить о </w:t>
      </w:r>
      <w:r w:rsidRPr="00406E0F">
        <w:lastRenderedPageBreak/>
        <w:t>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lastRenderedPageBreak/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 </w:t>
      </w:r>
    </w:p>
    <w:p w14:paraId="546839F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8.3. Договор, а </w:t>
      </w:r>
      <w:proofErr w:type="gramStart"/>
      <w:r w:rsidRPr="00406E0F">
        <w:t>так же</w:t>
      </w:r>
      <w:proofErr w:type="gramEnd"/>
      <w:r w:rsidRPr="00406E0F">
        <w:t xml:space="preserve"> все изменения и дополнения к нему, подлежит государственной регистрации (для договоров, заключенных на срок более 1 года).</w:t>
      </w:r>
    </w:p>
    <w:p w14:paraId="3D850E20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47BC77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887000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88700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887000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000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ПАВЛОВСКИЙ ПОСАД МОСКОВСКОЙ ОБЛАСТИ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Павловский Посад, пл Революции, д 4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Московская обл, г Павловский Посад, пл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Революции, д 4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5035006274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503501001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4DB5E90A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</w:t>
      </w:r>
      <w:proofErr w:type="gramStart"/>
      <w:r w:rsidRPr="00406E0F">
        <w:t>_  года</w:t>
      </w:r>
      <w:proofErr w:type="gramEnd"/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1356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</w:t>
            </w:r>
            <w:proofErr w:type="gramStart"/>
            <w:r w:rsidRPr="00406E0F">
              <w:t>руб.)</w:t>
            </w:r>
            <w:r w:rsidR="00EB3977" w:rsidRPr="00406E0F">
              <w:rPr>
                <w:color w:val="0000FF"/>
              </w:rPr>
              <w:t>*</w:t>
            </w:r>
            <w:proofErr w:type="gramEnd"/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42C8FE4F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7CDF56FA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ПАВЛОВСКИЙ ПОСАД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1025004649790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5035006274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503501001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CC3085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06E0F">
        <w:rPr>
          <w:rFonts w:ascii="Times New Roman" w:hAnsi="Times New Roman" w:cs="Times New Roman"/>
          <w:sz w:val="24"/>
          <w:szCs w:val="24"/>
        </w:rPr>
        <w:t>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2C8FC3AF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2BE223" w14:textId="77777777" w:rsidR="0042413C" w:rsidRDefault="0042413C" w:rsidP="00195C19">
      <w:r>
        <w:separator/>
      </w:r>
    </w:p>
  </w:endnote>
  <w:endnote w:type="continuationSeparator" w:id="0">
    <w:p w14:paraId="75315C24" w14:textId="77777777" w:rsidR="0042413C" w:rsidRDefault="0042413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B3367F" w14:textId="77777777" w:rsidR="0042413C" w:rsidRDefault="0042413C" w:rsidP="00195C19">
      <w:r>
        <w:separator/>
      </w:r>
    </w:p>
  </w:footnote>
  <w:footnote w:type="continuationSeparator" w:id="0">
    <w:p w14:paraId="13591BA9" w14:textId="77777777" w:rsidR="0042413C" w:rsidRDefault="0042413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413C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000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3C0A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3085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00C1C-0A42-4747-BD25-D22936E19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2745</Words>
  <Characters>15648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Андрейцева Полина Алеексеевна</cp:lastModifiedBy>
  <cp:revision>4</cp:revision>
  <cp:lastPrinted>2022-02-16T11:57:00Z</cp:lastPrinted>
  <dcterms:created xsi:type="dcterms:W3CDTF">2023-09-29T09:11:00Z</dcterms:created>
  <dcterms:modified xsi:type="dcterms:W3CDTF">2023-10-10T06:15:00Z</dcterms:modified>
</cp:coreProperties>
</file>