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BD07D6" w:rsidTr="00996A7C">
        <w:tc>
          <w:tcPr>
            <w:tcW w:w="4111" w:type="dxa"/>
          </w:tcPr>
          <w:p w:rsidR="002D4AFC" w:rsidRPr="007B33E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E4A94" w:rsidRPr="0051458D" w:rsidRDefault="00675807" w:rsidP="007B33E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 xml:space="preserve">_____________________, дата рождения </w:t>
      </w:r>
      <w:proofErr w:type="spellStart"/>
      <w:r w:rsidR="00A273F8" w:rsidRPr="0051458D">
        <w:rPr>
          <w:rFonts w:ascii="Times New Roman" w:hAnsi="Times New Roman" w:cs="Times New Roman"/>
          <w:sz w:val="24"/>
          <w:szCs w:val="24"/>
        </w:rPr>
        <w:t>_____________г</w:t>
      </w:r>
      <w:proofErr w:type="spellEnd"/>
      <w:r w:rsidR="00A273F8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7B33EA">
        <w:rPr>
          <w:rFonts w:ascii="Times New Roman" w:hAnsi="Times New Roman" w:cs="Times New Roman"/>
          <w:sz w:val="24"/>
          <w:szCs w:val="24"/>
        </w:rPr>
        <w:t xml:space="preserve">,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  <w:proofErr w:type="gramEnd"/>
    </w:p>
    <w:p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1192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50:13:0040308:1021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Пушкинский г.о, деревня Раково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r w:rsidRPr="00C63A58">
        <w:rPr>
          <w:rFonts w:eastAsia="Times New Roman"/>
          <w:sz w:val="24"/>
          <w:szCs w:val="24"/>
        </w:rPr>
        <w:t>расположены</w:t>
      </w:r>
      <w:r w:rsidRPr="00D713D5">
        <w:rPr>
          <w:rFonts w:eastAsia="Times New Roman"/>
          <w:sz w:val="24"/>
          <w:szCs w:val="24"/>
        </w:rPr>
        <w:t xml:space="preserve">: </w:t>
      </w:r>
    </w:p>
    <w:p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- в границах земельного участка расположена бетонная опора воздушной линии электропередач. Беспрепятственно допускать представителей собственников, а также представителей организации, осуществляющей эксплуатацию указанных объектов, в целях обеспечения их безопасности.</w:t>
      </w:r>
      <w:bookmarkEnd w:id="1"/>
    </w:p>
    <w:p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:rsidR="007B33EA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– расположен во втором поясе зоны санитарной охраны источника питьевого и хозяйственно-бытового водоснабжения;</w:t>
      </w:r>
    </w:p>
    <w:p w:rsidR="007B33EA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51458D">
        <w:rPr>
          <w:rFonts w:ascii="Times New Roman" w:hAnsi="Times New Roman" w:cs="Times New Roman"/>
          <w:noProof/>
          <w:sz w:val="24"/>
          <w:szCs w:val="24"/>
        </w:rPr>
        <w:t>- расположен в границах ограничений прав на земельный участок, предусмотренных статьей 56 Земельного кодекса Российской Федерации.</w:t>
      </w:r>
      <w:proofErr w:type="gramEnd"/>
      <w:r w:rsidRPr="0051458D">
        <w:rPr>
          <w:rFonts w:ascii="Times New Roman" w:hAnsi="Times New Roman" w:cs="Times New Roman"/>
          <w:noProof/>
          <w:sz w:val="24"/>
          <w:szCs w:val="24"/>
        </w:rPr>
        <w:t xml:space="preserve"> Содержание ограничения (обременения): постановление Правительства Российской Федерации № 160 от 24.02.2009, п.п 10, 11, Охранная зона Линия 828, реестров</w:t>
      </w:r>
      <w:r w:rsidR="007B33EA">
        <w:rPr>
          <w:rFonts w:ascii="Times New Roman" w:hAnsi="Times New Roman" w:cs="Times New Roman"/>
          <w:noProof/>
          <w:sz w:val="24"/>
          <w:szCs w:val="24"/>
        </w:rPr>
        <w:t xml:space="preserve">ый номер границы: 50:13-6.464; </w:t>
      </w:r>
    </w:p>
    <w:p w:rsidR="007B33EA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 xml:space="preserve">- в границах земельного участка расположена </w:t>
      </w:r>
      <w:r w:rsidR="007B33EA">
        <w:rPr>
          <w:rFonts w:ascii="Times New Roman" w:hAnsi="Times New Roman" w:cs="Times New Roman"/>
          <w:noProof/>
          <w:sz w:val="24"/>
          <w:szCs w:val="24"/>
        </w:rPr>
        <w:t>воздушная линия электропередач;</w:t>
      </w:r>
    </w:p>
    <w:p w:rsidR="007B33EA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прибрежной защитной полосы реки Ольшанка на территории Московской области, реестровый номер границы: 50:13-6.1158, предусматривающей ограничения прав на части земельного участка согласно статье 56 Земельного</w:t>
      </w:r>
      <w:r w:rsidR="007B33EA">
        <w:rPr>
          <w:rFonts w:ascii="Times New Roman" w:hAnsi="Times New Roman" w:cs="Times New Roman"/>
          <w:noProof/>
          <w:sz w:val="24"/>
          <w:szCs w:val="24"/>
        </w:rPr>
        <w:t xml:space="preserve"> кодекса Российской Федерации; </w:t>
      </w:r>
    </w:p>
    <w:p w:rsidR="007B33EA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водоохранной зоны реки Ольшанка на территории Московской области, реестровый номер границы: 50:13-6.1157, предусматривающей ограничения прав на части земельного участка согласно статье 56 Земельног</w:t>
      </w:r>
      <w:r w:rsidR="007B33EA">
        <w:rPr>
          <w:rFonts w:ascii="Times New Roman" w:hAnsi="Times New Roman" w:cs="Times New Roman"/>
          <w:noProof/>
          <w:sz w:val="24"/>
          <w:szCs w:val="24"/>
        </w:rPr>
        <w:t>о кодекса Российской Федерации;</w:t>
      </w:r>
    </w:p>
    <w:p w:rsidR="007B33EA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 xml:space="preserve">- полностью расположен в границах полос воздушных подходов аэродрома Чкаловский (внешняя граница ПВП); </w:t>
      </w:r>
    </w:p>
    <w:p w:rsidR="007B33EA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lastRenderedPageBreak/>
        <w:t>- полностью расположен в приаэродромной территории аэродрома Москва (Шереметь</w:t>
      </w:r>
      <w:r w:rsidR="007B33EA">
        <w:rPr>
          <w:rFonts w:ascii="Times New Roman" w:hAnsi="Times New Roman" w:cs="Times New Roman"/>
          <w:noProof/>
          <w:sz w:val="24"/>
          <w:szCs w:val="24"/>
        </w:rPr>
        <w:t xml:space="preserve">ево) - подзона 3, сектор 3.1.; </w:t>
      </w:r>
    </w:p>
    <w:p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приаэродромной территории аэродрома Москва (Шереметьево) – седьмая подзона, зона 7.2. «Зона ограничения строительства» (внутренняя граница соответствует изолинии Ldn = 61 дБА, внешняя граница соответствует изолинии Lэкв.ночь = 45 дБА). Не допускается строительство без реализации шумозащитных мероприятий по исключению повышенного шумового воздействия, вызванного полетами воз</w:t>
      </w:r>
      <w:r w:rsidR="007B33EA">
        <w:rPr>
          <w:rFonts w:ascii="Times New Roman" w:hAnsi="Times New Roman" w:cs="Times New Roman"/>
          <w:noProof/>
          <w:sz w:val="24"/>
          <w:szCs w:val="24"/>
        </w:rPr>
        <w:t>душных судов.</w:t>
      </w:r>
    </w:p>
    <w:p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:rsidR="000D6231" w:rsidRPr="0051458D" w:rsidRDefault="000D6231" w:rsidP="000D6231">
      <w:pPr>
        <w:pStyle w:val="a3"/>
        <w:rPr>
          <w:sz w:val="24"/>
          <w:szCs w:val="24"/>
        </w:rPr>
      </w:pPr>
    </w:p>
    <w:p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</w:t>
      </w:r>
      <w:r w:rsidR="007B33EA">
        <w:rPr>
          <w:sz w:val="24"/>
          <w:szCs w:val="24"/>
          <w:lang w:val="ru-RU"/>
        </w:rPr>
        <w:t>ля оплаты пени _______________.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</w:t>
      </w:r>
      <w:proofErr w:type="gramStart"/>
      <w:r w:rsidRPr="00181BD5">
        <w:rPr>
          <w:sz w:val="24"/>
          <w:szCs w:val="24"/>
          <w:lang w:val="ru-RU"/>
        </w:rPr>
        <w:t>Р</w:t>
      </w:r>
      <w:proofErr w:type="gramEnd"/>
      <w:r w:rsidRPr="00181BD5">
        <w:rPr>
          <w:sz w:val="24"/>
          <w:szCs w:val="24"/>
          <w:lang w:val="ru-RU"/>
        </w:rPr>
        <w:t xml:space="preserve">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ИМУЩЕСТВЕННЫХ ОТНОШЕНИЙ АДМИНИСТРАЦИИ ГОРОДСКОГО ОКРУГА ПУШКИНСКИЙ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5038159303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503801001,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46758000</w:t>
      </w:r>
      <w:r w:rsidRPr="00181BD5">
        <w:rPr>
          <w:sz w:val="24"/>
          <w:szCs w:val="24"/>
          <w:lang w:val="ru-RU"/>
        </w:rPr>
        <w:t>, КБК ____________, КБК д</w:t>
      </w:r>
      <w:r w:rsidR="007B33EA">
        <w:rPr>
          <w:sz w:val="24"/>
          <w:szCs w:val="24"/>
          <w:lang w:val="ru-RU"/>
        </w:rPr>
        <w:t>ля оплаты пени _______________.</w:t>
      </w:r>
    </w:p>
    <w:p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 xml:space="preserve">Покупатель вправе </w:t>
      </w:r>
      <w:proofErr w:type="gramStart"/>
      <w:r w:rsidRPr="006D1BF5">
        <w:rPr>
          <w:sz w:val="24"/>
          <w:szCs w:val="22"/>
          <w:lang w:val="ru-RU"/>
        </w:rPr>
        <w:t>оплатить всю сумму, указанную</w:t>
      </w:r>
      <w:proofErr w:type="gramEnd"/>
      <w:r w:rsidRPr="006D1BF5">
        <w:rPr>
          <w:sz w:val="24"/>
          <w:szCs w:val="22"/>
          <w:lang w:val="ru-RU"/>
        </w:rPr>
        <w:t xml:space="preserve"> в настоящем пункте, самостоятельно в установленный настоящим пунктом срок.</w:t>
      </w:r>
    </w:p>
    <w:p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lastRenderedPageBreak/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:rsidR="00B3414C" w:rsidRPr="0051458D" w:rsidRDefault="00B3414C" w:rsidP="00B3414C">
      <w:pPr>
        <w:pStyle w:val="21"/>
        <w:ind w:firstLine="709"/>
        <w:rPr>
          <w:lang w:val="ru-RU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:rsidR="00D7222A" w:rsidRPr="0051458D" w:rsidRDefault="00D7222A" w:rsidP="001C4FA9">
      <w:pPr>
        <w:pStyle w:val="21"/>
        <w:rPr>
          <w:szCs w:val="22"/>
          <w:lang w:val="ru-RU"/>
        </w:rPr>
      </w:pPr>
    </w:p>
    <w:p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  <w:gridCol w:w="295"/>
      </w:tblGrid>
      <w:tr w:rsidR="00D63CD4" w:rsidRPr="00BD07D6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6721C7" w:rsidRPr="007B33E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7B33EA">
              <w:rPr>
                <w:sz w:val="24"/>
                <w:szCs w:val="24"/>
                <w:lang w:val="ru-RU"/>
              </w:rPr>
              <w:t>:</w:t>
            </w:r>
            <w:r w:rsidR="005368D3" w:rsidRPr="007B33EA">
              <w:rPr>
                <w:sz w:val="24"/>
                <w:szCs w:val="24"/>
                <w:lang w:val="ru-RU"/>
              </w:rPr>
              <w:t xml:space="preserve"> </w:t>
            </w:r>
          </w:p>
          <w:p w:rsidR="00D63CD4" w:rsidRPr="007B33E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7B33EA">
              <w:rPr>
                <w:noProof/>
                <w:sz w:val="24"/>
                <w:szCs w:val="24"/>
                <w:lang w:val="ru-RU"/>
              </w:rPr>
              <w:t>КОМИТЕТ ИМУЩЕСТВЕННЫХ ОТНОШЕНИЙ АДМИНИСТРАЦИИ ГОРОДСКОГО ОКРУГА ПУШКИНСКИЙ МОСКОВСКОЙ ОБЛАСТИ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Пушкино, Московский пр-кт, д 12/2</w:t>
            </w:r>
          </w:p>
        </w:tc>
      </w:tr>
      <w:tr w:rsidR="00D63CD4" w:rsidRPr="0051458D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5038159303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503801001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46758000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:rsidTr="00BE7731">
        <w:tc>
          <w:tcPr>
            <w:tcW w:w="4111" w:type="dxa"/>
          </w:tcPr>
          <w:p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964"/>
        <w:gridCol w:w="5682"/>
      </w:tblGrid>
      <w:tr w:rsidR="005A7E8F" w:rsidRPr="0051458D" w:rsidTr="00EC72F3">
        <w:tc>
          <w:tcPr>
            <w:tcW w:w="9646" w:type="dxa"/>
            <w:gridSpan w:val="2"/>
          </w:tcPr>
          <w:p w:rsidR="006721C7" w:rsidRPr="007B33E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7B33E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5C1CF5" w:rsidRPr="007B33EA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:rsidTr="00EC72F3">
        <w:tc>
          <w:tcPr>
            <w:tcW w:w="3964" w:type="dxa"/>
          </w:tcPr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B478E1" w:rsidRPr="00BD07D6" w:rsidTr="000141C2">
        <w:tc>
          <w:tcPr>
            <w:tcW w:w="4111" w:type="dxa"/>
          </w:tcPr>
          <w:p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33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:rsidR="00C1327E" w:rsidRPr="0051458D" w:rsidRDefault="00675807" w:rsidP="007B33E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5038159303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503801001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_____________________, дата рождения </w:t>
      </w:r>
      <w:proofErr w:type="spellStart"/>
      <w:r w:rsidR="007D0B0B" w:rsidRPr="0051458D">
        <w:rPr>
          <w:rFonts w:ascii="Times New Roman" w:hAnsi="Times New Roman" w:cs="Times New Roman"/>
          <w:sz w:val="24"/>
          <w:szCs w:val="24"/>
        </w:rPr>
        <w:t>_____________</w:t>
      </w:r>
      <w:proofErr w:type="gramStart"/>
      <w:r w:rsidR="007D0B0B" w:rsidRPr="0051458D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="007D0B0B" w:rsidRPr="0051458D">
        <w:rPr>
          <w:rFonts w:ascii="Times New Roman" w:hAnsi="Times New Roman" w:cs="Times New Roman"/>
          <w:sz w:val="24"/>
          <w:szCs w:val="24"/>
        </w:rPr>
        <w:t>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7B33EA">
        <w:rPr>
          <w:rFonts w:ascii="Times New Roman" w:hAnsi="Times New Roman" w:cs="Times New Roman"/>
          <w:sz w:val="24"/>
          <w:szCs w:val="24"/>
        </w:rPr>
        <w:t xml:space="preserve">,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1192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50:13:0040308:1021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Пушкинский г.о, деревня Раково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/>
      </w:tblPr>
      <w:tblGrid>
        <w:gridCol w:w="4922"/>
        <w:gridCol w:w="4922"/>
      </w:tblGrid>
      <w:tr w:rsidR="002470DC" w:rsidRPr="0051458D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E7A" w:rsidRDefault="007E7E7A" w:rsidP="00195C19">
      <w:r>
        <w:separator/>
      </w:r>
    </w:p>
  </w:endnote>
  <w:endnote w:type="continuationSeparator" w:id="0">
    <w:p w:rsidR="007E7E7A" w:rsidRDefault="007E7E7A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E7A" w:rsidRDefault="007E7E7A" w:rsidP="00195C19">
      <w:r>
        <w:separator/>
      </w:r>
    </w:p>
  </w:footnote>
  <w:footnote w:type="continuationSeparator" w:id="0">
    <w:p w:rsidR="007E7E7A" w:rsidRDefault="007E7E7A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7F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33EA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BBB37B-C219-40D6-ABAB-298E146F3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1972</Words>
  <Characters>11242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климовавв</cp:lastModifiedBy>
  <cp:revision>2</cp:revision>
  <cp:lastPrinted>2022-02-16T11:57:00Z</cp:lastPrinted>
  <dcterms:created xsi:type="dcterms:W3CDTF">2026-09-22T13:21:00Z</dcterms:created>
  <dcterms:modified xsi:type="dcterms:W3CDTF">2026-09-22T13:21:00Z</dcterms:modified>
</cp:coreProperties>
</file>