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A4375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50:25:0100208:630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Шатура, поселок Фрол, земельный участок 75 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МУНИЦИПАЛЬНОГО ОКРУГА ШАТУРА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ШАТУРА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A4375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A4375A">
              <w:rPr>
                <w:sz w:val="24"/>
                <w:szCs w:val="24"/>
                <w:lang w:val="ru-RU"/>
              </w:rPr>
              <w:t>:</w:t>
            </w:r>
            <w:r w:rsidR="005368D3" w:rsidRPr="00A4375A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A4375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4375A">
              <w:rPr>
                <w:noProof/>
                <w:sz w:val="24"/>
                <w:szCs w:val="24"/>
                <w:lang w:val="ru-RU"/>
              </w:rPr>
              <w:t>АДМИНИСТРАЦИЯ МУНИЦИПАЛЬНОГО ОКРУГА ШАТУРА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5049025291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5049025291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A4375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4375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A4375A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A4375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50:25:0100208:630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Шатура, поселок Фрол, земельный участок 75 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AEFD46" w14:textId="77777777" w:rsidR="000151A7" w:rsidRDefault="000151A7" w:rsidP="00195C19">
      <w:r>
        <w:separator/>
      </w:r>
    </w:p>
  </w:endnote>
  <w:endnote w:type="continuationSeparator" w:id="0">
    <w:p w14:paraId="27853AFE" w14:textId="77777777" w:rsidR="000151A7" w:rsidRDefault="000151A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6BFF76" w14:textId="77777777" w:rsidR="000151A7" w:rsidRDefault="000151A7" w:rsidP="00195C19">
      <w:r>
        <w:separator/>
      </w:r>
    </w:p>
  </w:footnote>
  <w:footnote w:type="continuationSeparator" w:id="0">
    <w:p w14:paraId="31C8CF98" w14:textId="77777777" w:rsidR="000151A7" w:rsidRDefault="000151A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51A7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375A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BC9C90-266E-400F-8C16-AE37928BD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1694</Words>
  <Characters>9661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Дарья Вадимовна Адинатулина</cp:lastModifiedBy>
  <cp:revision>2</cp:revision>
  <cp:lastPrinted>2022-02-16T11:57:00Z</cp:lastPrinted>
  <dcterms:created xsi:type="dcterms:W3CDTF">2026-10-14T13:51:00Z</dcterms:created>
  <dcterms:modified xsi:type="dcterms:W3CDTF">2026-10-14T13:51:00Z</dcterms:modified>
</cp:coreProperties>
</file>