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849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50:31:0050205:1105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Чехов, д Мерлеево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47483FA6" w:rsidR="001D268C" w:rsidRDefault="00FA271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приаэродромных территорий аэродромов</w:t>
      </w:r>
      <w:r>
        <w:rPr>
          <w:rFonts w:ascii="Times New Roman" w:hAnsi="Times New Roman" w:cs="Times New Roman"/>
          <w:noProof/>
          <w:sz w:val="24"/>
          <w:szCs w:val="24"/>
        </w:rPr>
        <w:t>: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 xml:space="preserve"> Москва (Волосово), Серпухов (Дракино)</w:t>
      </w:r>
      <w:r w:rsidR="00862A1C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39BEA5FC" w14:textId="68136A3F" w:rsidR="00862A1C" w:rsidRPr="00A31FA7" w:rsidRDefault="00862A1C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2A1C">
        <w:rPr>
          <w:rFonts w:ascii="Times New Roman" w:hAnsi="Times New Roman" w:cs="Times New Roman"/>
          <w:sz w:val="24"/>
          <w:szCs w:val="24"/>
        </w:rPr>
        <w:t xml:space="preserve">-земельный участок расположен в охранной зоне ВЛ-6 </w:t>
      </w:r>
      <w:proofErr w:type="spellStart"/>
      <w:r w:rsidRPr="00862A1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862A1C">
        <w:rPr>
          <w:rFonts w:ascii="Times New Roman" w:hAnsi="Times New Roman" w:cs="Times New Roman"/>
          <w:sz w:val="24"/>
          <w:szCs w:val="24"/>
        </w:rPr>
        <w:t xml:space="preserve"> ф.12 с ПС-357 </w:t>
      </w:r>
      <w:proofErr w:type="spellStart"/>
      <w:r w:rsidRPr="00862A1C">
        <w:rPr>
          <w:rFonts w:ascii="Times New Roman" w:hAnsi="Times New Roman" w:cs="Times New Roman"/>
          <w:sz w:val="24"/>
          <w:szCs w:val="24"/>
        </w:rPr>
        <w:t>Елохово</w:t>
      </w:r>
      <w:proofErr w:type="spellEnd"/>
      <w:r w:rsidRPr="00862A1C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</w:t>
      </w:r>
      <w:proofErr w:type="spellStart"/>
      <w:r w:rsidRPr="00A31FA7">
        <w:t>неосвоения</w:t>
      </w:r>
      <w:proofErr w:type="spellEnd"/>
      <w:r w:rsidRPr="00A31FA7">
        <w:t xml:space="preserve">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</w:t>
      </w:r>
      <w:proofErr w:type="spellStart"/>
      <w:r w:rsidRPr="00A31FA7">
        <w:t>неподписания</w:t>
      </w:r>
      <w:proofErr w:type="spellEnd"/>
      <w:r w:rsidRPr="00A31FA7">
        <w:t xml:space="preserve">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6B4AB19" w14:textId="77777777" w:rsidR="00862A1C" w:rsidRDefault="001A3DB1" w:rsidP="001A3DB1">
      <w:pPr>
        <w:pStyle w:val="ConsPlusNormal"/>
        <w:ind w:firstLine="540"/>
        <w:jc w:val="both"/>
        <w:rPr>
          <w:noProof/>
        </w:rPr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зоны";</w:t>
      </w:r>
    </w:p>
    <w:p w14:paraId="686EE559" w14:textId="4284FE59" w:rsidR="001A3DB1" w:rsidRPr="00A31FA7" w:rsidRDefault="00862A1C" w:rsidP="001A3DB1">
      <w:pPr>
        <w:pStyle w:val="ConsPlusNormal"/>
        <w:ind w:firstLine="540"/>
        <w:jc w:val="both"/>
      </w:pPr>
      <w:r w:rsidRPr="00862A1C">
        <w:rPr>
          <w:noProof/>
        </w:rPr>
        <w:t>- постановления Правительства Российской Федерации от 24.02.2009 №160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r w:rsidR="001A3DB1" w:rsidRPr="00A31FA7">
        <w:rPr>
          <w:noProof/>
        </w:rPr>
        <w:br/>
      </w:r>
      <w:r w:rsidR="001A3DB1"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61A3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</w:t>
      </w:r>
      <w:proofErr w:type="spellStart"/>
      <w:r w:rsidR="00CB31B5" w:rsidRPr="00A31FA7">
        <w:t>неустранении</w:t>
      </w:r>
      <w:proofErr w:type="spellEnd"/>
      <w:r w:rsidR="00CB31B5" w:rsidRPr="00A31FA7">
        <w:t xml:space="preserve">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61A3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61A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61A3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61A3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A3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ЗЕМЕЛЬНО-ИМУЩЕСТВЕННОГО КОМПЛЕКСА АДМИНИСТРАЦИИ </w:t>
            </w:r>
            <w:r w:rsidRPr="00E61A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61A3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61A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61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61A3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64309BC5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849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2A1C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A30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711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3212</Words>
  <Characters>18309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4</cp:revision>
  <cp:lastPrinted>2022-02-16T11:57:00Z</cp:lastPrinted>
  <dcterms:created xsi:type="dcterms:W3CDTF">2026-10-01T15:16:00Z</dcterms:created>
  <dcterms:modified xsi:type="dcterms:W3CDTF">2026-10-05T12:37:00Z</dcterms:modified>
</cp:coreProperties>
</file>