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4089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89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Дубна, ул Академика Балдина,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BD6D87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ГОРОДА ДУБНЫ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1025001417737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5010010656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7492A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именуемая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136EF350" w:rsidR="002F2D6F" w:rsidRPr="00D4089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40896">
        <w:rPr>
          <w:sz w:val="24"/>
          <w:szCs w:val="24"/>
        </w:rPr>
        <w:t xml:space="preserve">1622 </w:t>
      </w:r>
      <w:r w:rsidR="00614292" w:rsidRPr="00406E0F">
        <w:rPr>
          <w:sz w:val="24"/>
          <w:szCs w:val="24"/>
        </w:rPr>
        <w:t>кв</w:t>
      </w:r>
      <w:r w:rsidR="00614292" w:rsidRPr="00D4089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4089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4089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4089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40896">
        <w:rPr>
          <w:sz w:val="24"/>
          <w:szCs w:val="24"/>
        </w:rPr>
        <w:t xml:space="preserve"> 50:40:0010115:321, </w:t>
      </w:r>
      <w:r w:rsidR="00614292" w:rsidRPr="00406E0F">
        <w:rPr>
          <w:sz w:val="24"/>
          <w:szCs w:val="24"/>
        </w:rPr>
        <w:t>категория</w:t>
      </w:r>
      <w:r w:rsidR="00614292" w:rsidRPr="00D4089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4089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4089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4089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40896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D4089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4089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40896">
        <w:rPr>
          <w:sz w:val="24"/>
          <w:szCs w:val="24"/>
        </w:rPr>
        <w:t>:</w:t>
      </w:r>
      <w:proofErr w:type="gramEnd"/>
      <w:r w:rsidR="00614292" w:rsidRPr="00D40896">
        <w:rPr>
          <w:sz w:val="24"/>
          <w:szCs w:val="24"/>
        </w:rPr>
        <w:t xml:space="preserve"> Московская обл</w:t>
      </w:r>
      <w:r w:rsidR="00C67AC8">
        <w:rPr>
          <w:sz w:val="24"/>
          <w:szCs w:val="24"/>
        </w:rPr>
        <w:t>асть</w:t>
      </w:r>
      <w:r w:rsidR="00614292" w:rsidRPr="00D40896">
        <w:rPr>
          <w:sz w:val="24"/>
          <w:szCs w:val="24"/>
        </w:rPr>
        <w:t>, г</w:t>
      </w:r>
      <w:r w:rsidR="00C67AC8">
        <w:rPr>
          <w:sz w:val="24"/>
          <w:szCs w:val="24"/>
        </w:rPr>
        <w:t>.</w:t>
      </w:r>
      <w:r w:rsidR="00614292" w:rsidRPr="00D40896">
        <w:rPr>
          <w:sz w:val="24"/>
          <w:szCs w:val="24"/>
        </w:rPr>
        <w:t xml:space="preserve"> Дубна.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28594CE3" w:rsidR="001D268C" w:rsidRDefault="00C06B21" w:rsidP="00B13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приаэродромной территории аэродрома (Борки);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полностью расположен во втором </w:t>
      </w:r>
      <w:r w:rsidR="00B13681">
        <w:rPr>
          <w:rFonts w:ascii="Times New Roman" w:hAnsi="Times New Roman" w:cs="Times New Roman"/>
          <w:noProof/>
          <w:sz w:val="24"/>
          <w:szCs w:val="24"/>
        </w:rPr>
        <w:t>поясе</w:t>
      </w: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 ЗСО источников питьевого и хозяйственно-бытового водоснабжения</w:t>
      </w:r>
      <w:r w:rsidR="00B13681">
        <w:rPr>
          <w:rFonts w:ascii="Times New Roman" w:hAnsi="Times New Roman" w:cs="Times New Roman"/>
          <w:sz w:val="24"/>
          <w:szCs w:val="24"/>
        </w:rPr>
        <w:t>;</w:t>
      </w:r>
    </w:p>
    <w:p w14:paraId="22BF7265" w14:textId="21272619" w:rsidR="00B13681" w:rsidRDefault="00B13681" w:rsidP="00B13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полностью расположен </w:t>
      </w:r>
      <w:r>
        <w:rPr>
          <w:rFonts w:ascii="Times New Roman" w:hAnsi="Times New Roman" w:cs="Times New Roman"/>
          <w:noProof/>
          <w:sz w:val="24"/>
          <w:szCs w:val="24"/>
        </w:rPr>
        <w:t>в третьем поясе</w:t>
      </w: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 ЗСО источников питьевого и хозяйственно-бытового водоснабжения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C44210" w14:textId="75ED4F17" w:rsidR="00B13681" w:rsidRPr="00406E0F" w:rsidRDefault="00B13681" w:rsidP="00B13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BB6">
        <w:rPr>
          <w:rFonts w:ascii="Times New Roman" w:hAnsi="Times New Roman" w:cs="Times New Roman"/>
          <w:sz w:val="24"/>
          <w:szCs w:val="24"/>
        </w:rPr>
        <w:t xml:space="preserve">- полностью </w:t>
      </w:r>
      <w:proofErr w:type="gramStart"/>
      <w:r w:rsidRPr="00993BB6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993BB6">
        <w:rPr>
          <w:rFonts w:ascii="Times New Roman" w:hAnsi="Times New Roman" w:cs="Times New Roman"/>
          <w:sz w:val="24"/>
          <w:szCs w:val="24"/>
        </w:rPr>
        <w:t xml:space="preserve"> в зоне с особыми условиями использования территории в соответствии с СП 2.1.4.2625-10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AE28722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BC0DA8" w:rsidRPr="00406E0F">
        <w:t>20 лет</w:t>
      </w:r>
      <w:r w:rsidR="00757406" w:rsidRPr="00406E0F">
        <w:t xml:space="preserve"> </w:t>
      </w:r>
      <w:r w:rsidR="00BC0DA8" w:rsidRPr="00406E0F">
        <w:t>с</w:t>
      </w:r>
      <w:r w:rsidR="00B63980" w:rsidRPr="00D40896">
        <w:rPr>
          <w:rFonts w:eastAsia="Times New Roman"/>
        </w:rPr>
        <w:t xml:space="preserve"> «</w:t>
      </w:r>
      <w:r w:rsidR="0067492A">
        <w:rPr>
          <w:rFonts w:eastAsia="Times New Roman"/>
          <w:noProof/>
        </w:rPr>
        <w:t>___</w:t>
      </w:r>
      <w:r w:rsidR="005C2D18" w:rsidRPr="00D40896">
        <w:rPr>
          <w:rFonts w:eastAsia="Times New Roman"/>
        </w:rPr>
        <w:t>»</w:t>
      </w:r>
      <w:r w:rsidR="00951A83" w:rsidRPr="00D40896">
        <w:rPr>
          <w:rFonts w:eastAsia="Times New Roman"/>
        </w:rPr>
        <w:t xml:space="preserve"> </w:t>
      </w:r>
      <w:r w:rsidR="0067492A">
        <w:rPr>
          <w:rFonts w:eastAsia="Times New Roman"/>
          <w:noProof/>
        </w:rPr>
        <w:t>_______</w:t>
      </w:r>
      <w:r w:rsidR="00B63980" w:rsidRPr="00D40896">
        <w:rPr>
          <w:rFonts w:eastAsia="Times New Roman"/>
        </w:rPr>
        <w:t xml:space="preserve"> </w:t>
      </w:r>
      <w:r w:rsidR="00B63980" w:rsidRPr="00D40896">
        <w:rPr>
          <w:rFonts w:eastAsia="Times New Roman"/>
          <w:noProof/>
        </w:rPr>
        <w:t>20</w:t>
      </w:r>
      <w:r w:rsidR="0067492A">
        <w:rPr>
          <w:rFonts w:eastAsia="Times New Roman"/>
          <w:noProof/>
        </w:rPr>
        <w:t>__</w:t>
      </w:r>
      <w:r w:rsidR="00777B39" w:rsidRPr="00D40896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D40896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D40896">
        <w:t xml:space="preserve"> </w:t>
      </w:r>
      <w:r w:rsidR="002E2BF6" w:rsidRPr="00D40896">
        <w:rPr>
          <w:rFonts w:eastAsia="Times New Roman"/>
        </w:rPr>
        <w:t xml:space="preserve"> «</w:t>
      </w:r>
      <w:r w:rsidR="0067492A">
        <w:rPr>
          <w:rFonts w:eastAsia="Times New Roman"/>
          <w:noProof/>
        </w:rPr>
        <w:t>___</w:t>
      </w:r>
      <w:r w:rsidR="00777B39" w:rsidRPr="00D40896">
        <w:rPr>
          <w:rFonts w:eastAsia="Times New Roman"/>
        </w:rPr>
        <w:t>»</w:t>
      </w:r>
      <w:r w:rsidR="00951A83" w:rsidRPr="00D40896">
        <w:rPr>
          <w:rFonts w:eastAsia="Times New Roman"/>
        </w:rPr>
        <w:t xml:space="preserve"> </w:t>
      </w:r>
      <w:r w:rsidR="0067492A">
        <w:rPr>
          <w:rFonts w:eastAsia="Times New Roman"/>
          <w:noProof/>
        </w:rPr>
        <w:t>______</w:t>
      </w:r>
      <w:r w:rsidR="002E2BF6" w:rsidRPr="00D40896">
        <w:rPr>
          <w:rFonts w:eastAsia="Times New Roman"/>
          <w:noProof/>
        </w:rPr>
        <w:t>20</w:t>
      </w:r>
      <w:r w:rsidR="0067492A">
        <w:rPr>
          <w:rFonts w:eastAsia="Times New Roman"/>
          <w:noProof/>
        </w:rPr>
        <w:t>__</w:t>
      </w:r>
      <w:r w:rsidR="002E2BF6" w:rsidRPr="00D40896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D40896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0401FF1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67492A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</w:t>
      </w:r>
      <w:r w:rsidR="0067492A">
        <w:rPr>
          <w:rFonts w:ascii="Times New Roman" w:hAnsi="Times New Roman" w:cs="Times New Roman"/>
        </w:rPr>
        <w:t>______________________________</w:t>
      </w:r>
      <w:r w:rsidRPr="00406E0F">
        <w:rPr>
          <w:rFonts w:ascii="Times New Roman" w:hAnsi="Times New Roman" w:cs="Times New Roman"/>
        </w:rPr>
        <w:t xml:space="preserve">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0939A555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- Водного кодекса Российской Федерации,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</w:t>
      </w:r>
      <w:r w:rsidR="00C67AC8">
        <w:rPr>
          <w:noProof/>
        </w:rPr>
        <w:t xml:space="preserve">ой Федерации от 14.03.2002 № 10, </w:t>
      </w:r>
      <w:r w:rsidR="00C67AC8">
        <w:rPr>
          <w:rFonts w:eastAsia="Calibri"/>
          <w:color w:val="000000"/>
          <w:spacing w:val="-2"/>
        </w:rPr>
        <w:t>санитарно-</w:t>
      </w:r>
      <w:r w:rsidR="00C67AC8">
        <w:rPr>
          <w:rFonts w:eastAsia="Calibri"/>
          <w:color w:val="000000"/>
          <w:spacing w:val="-2"/>
        </w:rPr>
        <w:lastRenderedPageBreak/>
        <w:t>эпидемиологических правил СП 2.1.4.2625-10.</w:t>
      </w:r>
      <w:bookmarkStart w:id="3" w:name="_GoBack"/>
      <w:bookmarkEnd w:id="3"/>
      <w:r w:rsidRPr="00406E0F">
        <w:rPr>
          <w:noProof/>
        </w:rPr>
        <w:br/>
        <w:t>4.4.3. 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406E0F">
        <w:lastRenderedPageBreak/>
        <w:t>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</w:t>
      </w:r>
      <w:r w:rsidRPr="00406E0F">
        <w:lastRenderedPageBreak/>
        <w:t>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7492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749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7492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92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ДУБНЫ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Дубна, ул Академика Балдина,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Дубна, ул Академика Балдина,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5010010656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517EC0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F711F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1622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9EECEF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F711F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5B41B9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ГОРОДА ДУБНЫ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1025001417737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5010010656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F711F">
        <w:rPr>
          <w:rFonts w:ascii="Times New Roman" w:hAnsi="Times New Roman" w:cs="Times New Roman"/>
          <w:noProof/>
          <w:sz w:val="24"/>
          <w:szCs w:val="24"/>
        </w:rPr>
        <w:t>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именуемая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 _______________ составили настоящий акт</w:t>
      </w:r>
      <w:proofErr w:type="gramEnd"/>
      <w:r w:rsidR="00500B27" w:rsidRPr="00406E0F">
        <w:rPr>
          <w:rFonts w:ascii="Times New Roman" w:hAnsi="Times New Roman" w:cs="Times New Roman"/>
          <w:sz w:val="24"/>
          <w:szCs w:val="24"/>
        </w:rPr>
        <w:t xml:space="preserve">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C326BE4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F711F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E3B26" w14:textId="77777777" w:rsidR="00094D08" w:rsidRDefault="00094D08" w:rsidP="00195C19">
      <w:r>
        <w:separator/>
      </w:r>
    </w:p>
  </w:endnote>
  <w:endnote w:type="continuationSeparator" w:id="0">
    <w:p w14:paraId="2F250EB4" w14:textId="77777777" w:rsidR="00094D08" w:rsidRDefault="00094D0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BE60D" w14:textId="77777777" w:rsidR="00094D08" w:rsidRDefault="00094D08" w:rsidP="00195C19">
      <w:r>
        <w:separator/>
      </w:r>
    </w:p>
  </w:footnote>
  <w:footnote w:type="continuationSeparator" w:id="0">
    <w:p w14:paraId="376B1516" w14:textId="77777777" w:rsidR="00094D08" w:rsidRDefault="00094D0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94D08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469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876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492A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9F711F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2F8E"/>
    <w:rsid w:val="00A83AA2"/>
    <w:rsid w:val="00A840BF"/>
    <w:rsid w:val="00A84173"/>
    <w:rsid w:val="00A85490"/>
    <w:rsid w:val="00A854D2"/>
    <w:rsid w:val="00A85809"/>
    <w:rsid w:val="00A86ABC"/>
    <w:rsid w:val="00A86CE0"/>
    <w:rsid w:val="00A875A1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13681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67AC8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896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F12CB-C8A1-40E2-80F2-75267C1F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</cp:lastModifiedBy>
  <cp:revision>5</cp:revision>
  <cp:lastPrinted>2022-02-16T11:57:00Z</cp:lastPrinted>
  <dcterms:created xsi:type="dcterms:W3CDTF">2023-07-28T12:38:00Z</dcterms:created>
  <dcterms:modified xsi:type="dcterms:W3CDTF">2023-08-02T15:12:00Z</dcterms:modified>
</cp:coreProperties>
</file>