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E25A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5A2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E25A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E25A2">
        <w:rPr>
          <w:noProof/>
          <w:sz w:val="24"/>
          <w:szCs w:val="24"/>
        </w:rPr>
        <w:t>1922</w:t>
      </w:r>
      <w:r w:rsidR="00102979" w:rsidRPr="00BE25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E25A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E25A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E25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E25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E25A2">
        <w:rPr>
          <w:sz w:val="24"/>
          <w:szCs w:val="24"/>
        </w:rPr>
        <w:t xml:space="preserve"> </w:t>
      </w:r>
      <w:r w:rsidR="001964A6" w:rsidRPr="00BE25A2">
        <w:rPr>
          <w:noProof/>
          <w:sz w:val="24"/>
          <w:szCs w:val="24"/>
        </w:rPr>
        <w:t>50:01:0050242:938</w:t>
      </w:r>
      <w:r w:rsidRPr="00BE25A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E25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E25A2">
        <w:rPr>
          <w:sz w:val="24"/>
          <w:szCs w:val="24"/>
        </w:rPr>
        <w:t xml:space="preserve"> – «</w:t>
      </w:r>
      <w:r w:rsidR="00597746" w:rsidRPr="00BE25A2">
        <w:rPr>
          <w:noProof/>
          <w:sz w:val="24"/>
          <w:szCs w:val="24"/>
        </w:rPr>
        <w:t>Земли населенных пунктов</w:t>
      </w:r>
      <w:r w:rsidRPr="00BE25A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E25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E25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E25A2">
        <w:rPr>
          <w:sz w:val="24"/>
          <w:szCs w:val="24"/>
        </w:rPr>
        <w:t xml:space="preserve"> – «</w:t>
      </w:r>
      <w:r w:rsidR="003E59E1" w:rsidRPr="00BE25A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E25A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E25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E25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E25A2">
        <w:rPr>
          <w:sz w:val="24"/>
          <w:szCs w:val="24"/>
        </w:rPr>
        <w:t xml:space="preserve">: </w:t>
      </w:r>
      <w:r w:rsidR="00D1191C" w:rsidRPr="00BE25A2">
        <w:rPr>
          <w:noProof/>
          <w:sz w:val="24"/>
          <w:szCs w:val="24"/>
        </w:rPr>
        <w:t>Российская Федерация, Московская область, г.о. Талдомский, пгт. Запрудня</w:t>
      </w:r>
      <w:r w:rsidR="00472CAA" w:rsidRPr="00BE25A2">
        <w:rPr>
          <w:sz w:val="24"/>
          <w:szCs w:val="24"/>
        </w:rPr>
        <w:t xml:space="preserve"> </w:t>
      </w:r>
      <w:r w:rsidRPr="00BE25A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E25A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E25A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E25A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- земельный участок частично расположен в границах охранной зоны инженерной сети ЛЭП ("ЛЭП 6 кВ (воздушная) "Орево – Темпы", назначение: электроснабжение, протяженность 26270 м, инв. № 019:010:-25434/Л, лит. Л"), реестровый номер границы: 50:00-6.912;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- земельный участок частично расположен в границах водоохранной зоны канала им. Москвы, реестровый номер границы: 50:00-6.3348.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На части земельного участка установлены ограничения прав,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lastRenderedPageBreak/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2C54A754" w14:textId="77777777" w:rsidR="00B76EF8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 Водного Кодекса Российской Федерации;</w:t>
      </w:r>
      <w:r w:rsidRPr="00A31FA7">
        <w:rPr>
          <w:noProof/>
        </w:rPr>
        <w:br/>
        <w:t xml:space="preserve">         - Постановления Правительства РФ №160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</w:t>
      </w:r>
    </w:p>
    <w:p w14:paraId="686EE559" w14:textId="27EB37DE" w:rsidR="001A3DB1" w:rsidRPr="00B76EF8" w:rsidRDefault="00312E0A" w:rsidP="00B76EF8">
      <w:pPr>
        <w:pStyle w:val="af3"/>
        <w:ind w:firstLine="540"/>
        <w:rPr>
          <w:szCs w:val="24"/>
        </w:rPr>
      </w:pPr>
      <w:r w:rsidRPr="00312E0A">
        <w:rPr>
          <w:rFonts w:eastAsia="Calibri"/>
          <w:szCs w:val="24"/>
          <w:lang w:eastAsia="ar-SA"/>
        </w:rPr>
        <w:t>-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</w:t>
      </w:r>
      <w:r>
        <w:rPr>
          <w:rFonts w:eastAsia="Calibri"/>
          <w:szCs w:val="24"/>
          <w:lang w:eastAsia="ar-SA"/>
        </w:rPr>
        <w:t xml:space="preserve"> Федерации от 30.04.2010 № 45 </w:t>
      </w:r>
      <w:bookmarkStart w:id="3" w:name="_GoBack"/>
      <w:bookmarkEnd w:id="3"/>
      <w:r w:rsidR="001A3DB1"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E25A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E25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E25A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E25A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A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BE25A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E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E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E25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E25A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A2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BE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E25A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E25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E2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E25A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C5C1E2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1922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E25A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97838" w14:textId="77777777" w:rsidR="000E581F" w:rsidRDefault="000E581F" w:rsidP="00195C19">
      <w:r>
        <w:separator/>
      </w:r>
    </w:p>
  </w:endnote>
  <w:endnote w:type="continuationSeparator" w:id="0">
    <w:p w14:paraId="5CCF619D" w14:textId="77777777" w:rsidR="000E581F" w:rsidRDefault="000E581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88AD9" w14:textId="77777777" w:rsidR="000E581F" w:rsidRDefault="000E581F" w:rsidP="00195C19">
      <w:r>
        <w:separator/>
      </w:r>
    </w:p>
  </w:footnote>
  <w:footnote w:type="continuationSeparator" w:id="0">
    <w:p w14:paraId="7876B3AF" w14:textId="77777777" w:rsidR="000E581F" w:rsidRDefault="000E581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581F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17CE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0A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6CA8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6EF8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25A2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af3">
    <w:name w:val="Body Text"/>
    <w:basedOn w:val="a"/>
    <w:link w:val="af4"/>
    <w:unhideWhenUsed/>
    <w:rsid w:val="00B76EF8"/>
    <w:rPr>
      <w:rFonts w:ascii="Times New Roman" w:eastAsia="Times New Roman" w:hAnsi="Times New Roman" w:cs="Times New Roman"/>
      <w:szCs w:val="20"/>
    </w:rPr>
  </w:style>
  <w:style w:type="character" w:customStyle="1" w:styleId="af4">
    <w:name w:val="Основной текст Знак"/>
    <w:basedOn w:val="a0"/>
    <w:link w:val="af3"/>
    <w:rsid w:val="00B76EF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13CC7-67F6-47BD-AA64-BD06AFB0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4</cp:revision>
  <cp:lastPrinted>2022-02-16T11:57:00Z</cp:lastPrinted>
  <dcterms:created xsi:type="dcterms:W3CDTF">2026-06-26T08:41:00Z</dcterms:created>
  <dcterms:modified xsi:type="dcterms:W3CDTF">2026-06-30T06:20:00Z</dcterms:modified>
</cp:coreProperties>
</file>