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D575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D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7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D575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D575D">
        <w:rPr>
          <w:noProof/>
          <w:sz w:val="24"/>
          <w:szCs w:val="24"/>
        </w:rPr>
        <w:t>617</w:t>
      </w:r>
      <w:r w:rsidR="00102979" w:rsidRPr="00ED57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D575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D575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D57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D57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D575D">
        <w:rPr>
          <w:sz w:val="24"/>
          <w:szCs w:val="24"/>
        </w:rPr>
        <w:t xml:space="preserve"> </w:t>
      </w:r>
      <w:r w:rsidR="001964A6" w:rsidRPr="00ED575D">
        <w:rPr>
          <w:noProof/>
          <w:sz w:val="24"/>
          <w:szCs w:val="24"/>
        </w:rPr>
        <w:t>50:08:0080305:2527</w:t>
      </w:r>
      <w:r w:rsidRPr="00ED575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D57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D575D">
        <w:rPr>
          <w:sz w:val="24"/>
          <w:szCs w:val="24"/>
        </w:rPr>
        <w:t xml:space="preserve"> – «</w:t>
      </w:r>
      <w:r w:rsidR="00597746" w:rsidRPr="00ED575D">
        <w:rPr>
          <w:noProof/>
          <w:sz w:val="24"/>
          <w:szCs w:val="24"/>
        </w:rPr>
        <w:t>Земли населенных пунктов</w:t>
      </w:r>
      <w:r w:rsidRPr="00ED57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D57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D57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D575D">
        <w:rPr>
          <w:sz w:val="24"/>
          <w:szCs w:val="24"/>
        </w:rPr>
        <w:t xml:space="preserve"> – «</w:t>
      </w:r>
      <w:r w:rsidR="003E59E1" w:rsidRPr="00ED575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D575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D57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D57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D575D">
        <w:rPr>
          <w:sz w:val="24"/>
          <w:szCs w:val="24"/>
        </w:rPr>
        <w:t xml:space="preserve">: </w:t>
      </w:r>
      <w:r w:rsidR="00D1191C" w:rsidRPr="00ED575D">
        <w:rPr>
          <w:noProof/>
          <w:sz w:val="24"/>
          <w:szCs w:val="24"/>
        </w:rPr>
        <w:t>Московская область, м.о. Истра, д Малое Ушаково</w:t>
      </w:r>
      <w:r w:rsidR="00472CAA" w:rsidRPr="00ED575D">
        <w:rPr>
          <w:sz w:val="24"/>
          <w:szCs w:val="24"/>
        </w:rPr>
        <w:t xml:space="preserve"> </w:t>
      </w:r>
      <w:r w:rsidRPr="00ED575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D575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D575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D575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1A364CBF" w14:textId="77777777" w:rsidR="00ED575D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водоснабжения.</w:t>
      </w:r>
    </w:p>
    <w:p w14:paraId="411D5651" w14:textId="302AFAC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  Земельный участок пересекают воздушные ЛЭП.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 Постановлением Правительства РФ от 24 февраля 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СП 2.1.4.2625-10.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D575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D57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D575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D575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75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ED575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D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D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D57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D575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7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ED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D575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D57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D5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D575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617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D575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75D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3365</Words>
  <Characters>19182</Characters>
  <Application>Microsoft Office Word</Application>
  <DocSecurity>0</DocSecurity>
  <Lines>159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2026-05-04T09:21:00Z</dcterms:created>
  <dcterms:modified xsi:type="dcterms:W3CDTF">2026-05-04T09:21:00Z</dcterms:modified>
</cp:coreProperties>
</file>