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01DA8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C540C" w:rsidRPr="0051458D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</w:t>
      </w:r>
      <w:proofErr w:type="gramEnd"/>
      <w:r w:rsidR="00232AFE" w:rsidRPr="0051458D">
        <w:rPr>
          <w:rFonts w:ascii="Times New Roman" w:hAnsi="Times New Roman" w:cs="Times New Roman"/>
          <w:sz w:val="24"/>
          <w:szCs w:val="24"/>
        </w:rPr>
        <w:t xml:space="preserve">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50:08:0080135:665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 Истра, д Деньково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A938D56" w14:textId="5225F8A5" w:rsidR="00EA54C8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На земельном участке расположена бетонная опора ЛЭП.</w:t>
      </w:r>
      <w:bookmarkEnd w:id="1"/>
    </w:p>
    <w:p w14:paraId="15C0C0B0" w14:textId="5B6E9894" w:rsidR="00B01DA8" w:rsidRPr="00D713D5" w:rsidRDefault="00B01DA8" w:rsidP="00EA54C8">
      <w:pPr>
        <w:pStyle w:val="a3"/>
        <w:rPr>
          <w:rFonts w:eastAsia="Times New Roman"/>
          <w:sz w:val="24"/>
          <w:szCs w:val="24"/>
        </w:rPr>
      </w:pPr>
      <w:r w:rsidRPr="00B01DA8">
        <w:rPr>
          <w:rFonts w:eastAsia="Times New Roman"/>
          <w:sz w:val="24"/>
          <w:szCs w:val="24"/>
        </w:rPr>
        <w:t>Беспрепятственно допускать представителей собственника, а также представителей организации, осуществляющей эксплуатацию указанного объекта, в целях обеспечения его безопасности.</w:t>
      </w:r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пересекают воздушные ЛЭП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lastRenderedPageBreak/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ИСТРА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5017015766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501701001,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46533000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01DA8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01DA8">
              <w:rPr>
                <w:sz w:val="24"/>
                <w:szCs w:val="24"/>
                <w:lang w:val="ru-RU"/>
              </w:rPr>
              <w:t>:</w:t>
            </w:r>
            <w:r w:rsidR="005368D3" w:rsidRPr="00B01DA8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01DA8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01DA8">
              <w:rPr>
                <w:noProof/>
                <w:sz w:val="24"/>
                <w:szCs w:val="24"/>
                <w:lang w:val="ru-RU"/>
              </w:rPr>
              <w:t>АДМИНИСТРАЦИЯ МУНИЦИПАЛЬНОГО ОКРУГА ИСТРА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Истра,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5017015766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501701001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46533000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01DA8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01D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01DA8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1D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5017015766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501701001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50:08:0080135:665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 Истра, д Деньково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DA8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2026-06-17T12:55:00Z</dcterms:created>
  <dcterms:modified xsi:type="dcterms:W3CDTF">2026-06-17T12:55:00Z</dcterms:modified>
</cp:coreProperties>
</file>