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594407" w:rsidTr="00DF3E74">
        <w:tc>
          <w:tcPr>
            <w:tcW w:w="4111" w:type="dxa"/>
          </w:tcPr>
          <w:p w:rsidR="002D4AFC" w:rsidRPr="00D23A2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515858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50:33:0040228:386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г.о Ступино, г Ступино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50:33:0040228:386-50/133/2026-1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27.04.2026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Производственная деятельность</w:t>
      </w:r>
      <w:r w:rsidRPr="00594407">
        <w:rPr>
          <w:sz w:val="24"/>
          <w:szCs w:val="24"/>
        </w:rPr>
        <w:t>.</w:t>
      </w:r>
    </w:p>
    <w:p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:rsidR="001D268C" w:rsidRPr="00594407" w:rsidRDefault="00915E32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E32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Федерации: земельный участок частично расположен в границах охранной зоны инженерной сети ЛЭП (Охранная зона ВЛ 10 кВ Ф-36 ПС 563), реестровый номер границы: 50:33-6.113, земельный участок частично расположен в охранной зоне пункта государственной геодезической сети, реестровый номер границы: 50:33-6.217;</w:t>
      </w:r>
      <w:proofErr w:type="gramEnd"/>
      <w:r w:rsidRPr="00915E32">
        <w:rPr>
          <w:rFonts w:ascii="Times New Roman" w:hAnsi="Times New Roman" w:cs="Times New Roman"/>
          <w:noProof/>
          <w:sz w:val="24"/>
          <w:szCs w:val="24"/>
        </w:rPr>
        <w:t xml:space="preserve"> земельный участок полностью расположен в пределах приаэродромной территории аэродрома Малино, земельный участок полностью расположен в границах полос воздушных подходов аэродрома Ступино, полностью расположен - приаэродромная территория аэродрома Ступино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lastRenderedPageBreak/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 xml:space="preserve">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 заключен Договор аренды.</w:t>
      </w:r>
    </w:p>
    <w:p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 xml:space="preserve">об изменении </w:t>
      </w:r>
      <w:r w:rsidRPr="00594407">
        <w:lastRenderedPageBreak/>
        <w:t>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Постановления Правительства Российской Федерации от 12.10.2016 № 1037 "Об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7 октября 1996 г. № 1170".</w:t>
      </w:r>
      <w:r w:rsidRPr="00594407">
        <w:rPr>
          <w:noProof/>
        </w:rPr>
        <w:br/>
        <w:t>Согласовать размещение объекта капитального строительства в соответствии с требованиями действующего законодательства.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 xml:space="preserve">п. 4.2.4. Договора </w:t>
      </w:r>
      <w:r w:rsidRPr="00594407">
        <w:lastRenderedPageBreak/>
        <w:t>перечислять арендную плату по реквизитам, указанным в уведомлении.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594407" w:rsidRDefault="00272EFC" w:rsidP="00272EFC">
      <w:pPr>
        <w:pStyle w:val="ConsPlusNormal"/>
        <w:ind w:firstLine="540"/>
        <w:jc w:val="both"/>
      </w:pPr>
    </w:p>
    <w:p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594407" w:rsidRDefault="008E2C14" w:rsidP="008E2C14">
      <w:pPr>
        <w:pStyle w:val="ConsPlusNormal"/>
        <w:ind w:firstLine="540"/>
        <w:jc w:val="both"/>
      </w:pPr>
    </w:p>
    <w:p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</w:t>
      </w:r>
      <w:r w:rsidRPr="00594407">
        <w:lastRenderedPageBreak/>
        <w:t>предпринимательскую деятельность в Арбитражном суде Московской области.</w:t>
      </w:r>
    </w:p>
    <w:p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:rsidR="0019421B" w:rsidRPr="00594407" w:rsidRDefault="0019421B" w:rsidP="0019421B">
      <w:pPr>
        <w:pStyle w:val="ConsPlusNormal"/>
        <w:ind w:firstLine="540"/>
        <w:jc w:val="both"/>
      </w:pPr>
    </w:p>
    <w:p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8.5. </w:t>
      </w:r>
      <w:proofErr w:type="gramStart"/>
      <w:r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59440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- электронным отправлением по адресам электронной почты, указанным в реквизитах </w:t>
      </w:r>
      <w:r w:rsidRPr="00594407">
        <w:rPr>
          <w:sz w:val="24"/>
          <w:szCs w:val="24"/>
        </w:rPr>
        <w:lastRenderedPageBreak/>
        <w:t>Сторон;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594407" w:rsidRDefault="002B4151" w:rsidP="00A924C0">
      <w:pPr>
        <w:pStyle w:val="ConsPlusNormal"/>
        <w:ind w:firstLine="540"/>
        <w:jc w:val="both"/>
      </w:pPr>
    </w:p>
    <w:p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594407" w:rsidTr="00AA2945">
        <w:tc>
          <w:tcPr>
            <w:tcW w:w="2500" w:type="pct"/>
          </w:tcPr>
          <w:p w:rsidR="005B048F" w:rsidRPr="00D23A2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23A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23A2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23A2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2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D23A2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2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2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23A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D23A2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D2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23A2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23A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23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4CBE" w:rsidRPr="00D23A2F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  <w:p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:rsidTr="00AA2945">
        <w:tc>
          <w:tcPr>
            <w:tcW w:w="2500" w:type="pct"/>
          </w:tcPr>
          <w:p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594407" w:rsidTr="00B344B3">
        <w:trPr>
          <w:trHeight w:val="569"/>
        </w:trPr>
        <w:tc>
          <w:tcPr>
            <w:tcW w:w="562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:rsidTr="00B344B3">
        <w:trPr>
          <w:trHeight w:val="70"/>
        </w:trPr>
        <w:tc>
          <w:tcPr>
            <w:tcW w:w="562" w:type="dxa"/>
          </w:tcPr>
          <w:p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515858</w:t>
            </w:r>
          </w:p>
        </w:tc>
        <w:tc>
          <w:tcPr>
            <w:tcW w:w="5103" w:type="dxa"/>
          </w:tcPr>
          <w:p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:rsidR="00500B27" w:rsidRPr="00594407" w:rsidRDefault="00500B27" w:rsidP="004E0343">
      <w:pPr>
        <w:pStyle w:val="ConsPlusNormal"/>
        <w:jc w:val="both"/>
      </w:pPr>
    </w:p>
    <w:p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594407" w:rsidTr="00CC5D0C">
        <w:tc>
          <w:tcPr>
            <w:tcW w:w="2500" w:type="pct"/>
          </w:tcPr>
          <w:p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:rsidTr="00CC5D0C">
        <w:tc>
          <w:tcPr>
            <w:tcW w:w="2500" w:type="pct"/>
          </w:tcPr>
          <w:p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:rsidR="00500B27" w:rsidRPr="00594407" w:rsidRDefault="00500B27" w:rsidP="0079664F">
      <w:pPr>
        <w:pStyle w:val="a3"/>
      </w:pPr>
    </w:p>
    <w:p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:rsidR="00500B27" w:rsidRPr="00594407" w:rsidRDefault="00500B27" w:rsidP="0079664F">
      <w:pPr>
        <w:pStyle w:val="a3"/>
      </w:pPr>
    </w:p>
    <w:p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594407" w:rsidTr="00D47D3D"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EBD" w:rsidRDefault="00AD1EBD" w:rsidP="00195C19">
      <w:r>
        <w:separator/>
      </w:r>
    </w:p>
  </w:endnote>
  <w:endnote w:type="continuationSeparator" w:id="0">
    <w:p w:rsidR="00AD1EBD" w:rsidRDefault="00AD1EBD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EBD" w:rsidRDefault="00AD1EBD" w:rsidP="00195C19">
      <w:r>
        <w:separator/>
      </w:r>
    </w:p>
  </w:footnote>
  <w:footnote w:type="continuationSeparator" w:id="0">
    <w:p w:rsidR="00AD1EBD" w:rsidRDefault="00AD1EBD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0B3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5E32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96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A2F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1665C-4859-43D1-A727-893A86E7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3502</Words>
  <Characters>19962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4</cp:revision>
  <cp:lastPrinted>2022-02-16T11:57:00Z</cp:lastPrinted>
  <dcterms:created xsi:type="dcterms:W3CDTF">2025-05-13T11:14:00Z</dcterms:created>
  <dcterms:modified xsi:type="dcterms:W3CDTF">2026-06-19T06:51:00Z</dcterms:modified>
</cp:coreProperties>
</file>