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DB588C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02E4C946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муниципального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DB588C">
        <w:rPr>
          <w:rFonts w:ascii="Times New Roman" w:eastAsia="Times New Roman" w:hAnsi="Times New Roman"/>
          <w:sz w:val="24"/>
          <w:szCs w:val="24"/>
        </w:rPr>
        <w:t>_______________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DB588C">
        <w:rPr>
          <w:rFonts w:ascii="Times New Roman" w:eastAsia="Times New Roman" w:hAnsi="Times New Roman"/>
          <w:sz w:val="24"/>
          <w:szCs w:val="24"/>
        </w:rPr>
        <w:t>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19E414E4" w:rsidR="007B67F0" w:rsidRPr="00C50152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 xml:space="preserve">приобретает на условиях настоящего </w:t>
      </w:r>
      <w:r w:rsidR="00234621" w:rsidRPr="00C50152">
        <w:rPr>
          <w:sz w:val="24"/>
          <w:szCs w:val="24"/>
        </w:rPr>
        <w:t>Договора</w:t>
      </w:r>
      <w:r w:rsidR="00C22554" w:rsidRPr="00C50152">
        <w:rPr>
          <w:sz w:val="24"/>
          <w:szCs w:val="24"/>
        </w:rPr>
        <w:t xml:space="preserve"> </w:t>
      </w:r>
      <w:r w:rsidR="00C22554" w:rsidRPr="00C50152">
        <w:rPr>
          <w:b/>
          <w:bCs/>
          <w:sz w:val="24"/>
          <w:szCs w:val="24"/>
        </w:rPr>
        <w:t>земельный участок</w:t>
      </w:r>
      <w:r w:rsidR="00D7280E" w:rsidRPr="00C50152">
        <w:rPr>
          <w:b/>
          <w:bCs/>
          <w:sz w:val="24"/>
          <w:szCs w:val="24"/>
        </w:rPr>
        <w:t xml:space="preserve">, </w:t>
      </w:r>
      <w:r w:rsidR="00D7280E" w:rsidRPr="00C50152">
        <w:rPr>
          <w:sz w:val="24"/>
          <w:szCs w:val="24"/>
        </w:rPr>
        <w:t xml:space="preserve">государственная собственность на который не разграничена, </w:t>
      </w:r>
      <w:r w:rsidR="00427C67" w:rsidRPr="00C50152">
        <w:rPr>
          <w:sz w:val="24"/>
          <w:szCs w:val="24"/>
        </w:rPr>
        <w:t>из категории</w:t>
      </w:r>
      <w:r w:rsidR="00C843F5" w:rsidRPr="00C50152">
        <w:rPr>
          <w:sz w:val="24"/>
          <w:szCs w:val="24"/>
        </w:rPr>
        <w:t xml:space="preserve"> </w:t>
      </w:r>
      <w:r w:rsidR="00427C67" w:rsidRPr="00C50152">
        <w:rPr>
          <w:sz w:val="24"/>
          <w:szCs w:val="24"/>
        </w:rPr>
        <w:t>земель</w:t>
      </w:r>
      <w:r w:rsidR="00E56CAF" w:rsidRPr="00C50152">
        <w:rPr>
          <w:sz w:val="24"/>
          <w:szCs w:val="24"/>
        </w:rPr>
        <w:t>:</w:t>
      </w:r>
      <w:r w:rsidRPr="00C50152">
        <w:rPr>
          <w:sz w:val="24"/>
          <w:szCs w:val="24"/>
        </w:rPr>
        <w:t xml:space="preserve"> «</w:t>
      </w:r>
      <w:r w:rsidR="00675807" w:rsidRPr="00C50152">
        <w:rPr>
          <w:noProof/>
          <w:sz w:val="24"/>
          <w:szCs w:val="24"/>
        </w:rPr>
        <w:t>Земли населенных пунктов</w:t>
      </w:r>
      <w:r w:rsidRPr="00C50152">
        <w:rPr>
          <w:sz w:val="24"/>
          <w:szCs w:val="24"/>
        </w:rPr>
        <w:t>»</w:t>
      </w:r>
      <w:r w:rsidR="004A6EEE" w:rsidRPr="00C50152">
        <w:rPr>
          <w:sz w:val="24"/>
          <w:szCs w:val="24"/>
        </w:rPr>
        <w:t>,</w:t>
      </w:r>
      <w:r w:rsidR="00154821" w:rsidRPr="00C50152">
        <w:rPr>
          <w:sz w:val="24"/>
          <w:szCs w:val="24"/>
        </w:rPr>
        <w:t xml:space="preserve"> </w:t>
      </w:r>
      <w:r w:rsidR="00427C67" w:rsidRPr="00C50152">
        <w:rPr>
          <w:sz w:val="24"/>
          <w:szCs w:val="24"/>
        </w:rPr>
        <w:t>площадью</w:t>
      </w:r>
      <w:r w:rsidR="00154821" w:rsidRPr="00C50152">
        <w:rPr>
          <w:sz w:val="24"/>
          <w:szCs w:val="24"/>
        </w:rPr>
        <w:t xml:space="preserve"> </w:t>
      </w:r>
      <w:r w:rsidR="003E4178">
        <w:rPr>
          <w:noProof/>
          <w:sz w:val="24"/>
          <w:szCs w:val="24"/>
        </w:rPr>
        <w:t>1100</w:t>
      </w:r>
      <w:r w:rsidR="004A6EEE" w:rsidRPr="00C50152">
        <w:rPr>
          <w:sz w:val="24"/>
          <w:szCs w:val="24"/>
        </w:rPr>
        <w:t xml:space="preserve"> </w:t>
      </w:r>
      <w:proofErr w:type="spellStart"/>
      <w:r w:rsidR="004A6EEE" w:rsidRPr="00C50152">
        <w:rPr>
          <w:sz w:val="24"/>
          <w:szCs w:val="24"/>
        </w:rPr>
        <w:t>кв.м</w:t>
      </w:r>
      <w:proofErr w:type="spellEnd"/>
      <w:r w:rsidR="004A6EEE" w:rsidRPr="00C50152">
        <w:rPr>
          <w:sz w:val="24"/>
          <w:szCs w:val="24"/>
        </w:rPr>
        <w:t>.,</w:t>
      </w:r>
      <w:r w:rsidR="00655CA3" w:rsidRPr="00C50152">
        <w:rPr>
          <w:sz w:val="24"/>
          <w:szCs w:val="24"/>
        </w:rPr>
        <w:t xml:space="preserve"> </w:t>
      </w:r>
      <w:r w:rsidR="00427C67" w:rsidRPr="00C50152">
        <w:rPr>
          <w:sz w:val="24"/>
          <w:szCs w:val="24"/>
        </w:rPr>
        <w:t>с кадастровым номером</w:t>
      </w:r>
      <w:r w:rsidR="00E56CAF" w:rsidRPr="00C50152">
        <w:rPr>
          <w:sz w:val="24"/>
          <w:szCs w:val="24"/>
        </w:rPr>
        <w:t>:</w:t>
      </w:r>
      <w:r w:rsidR="00427C67" w:rsidRPr="00C50152">
        <w:rPr>
          <w:sz w:val="24"/>
          <w:szCs w:val="24"/>
        </w:rPr>
        <w:t xml:space="preserve"> </w:t>
      </w:r>
      <w:r w:rsidR="003E4178">
        <w:rPr>
          <w:noProof/>
          <w:sz w:val="24"/>
          <w:szCs w:val="24"/>
        </w:rPr>
        <w:t>50:06:0110601:1741</w:t>
      </w:r>
      <w:r w:rsidR="00543D96" w:rsidRPr="00C50152">
        <w:rPr>
          <w:noProof/>
          <w:sz w:val="24"/>
          <w:szCs w:val="24"/>
        </w:rPr>
        <w:t>,</w:t>
      </w:r>
      <w:r w:rsidR="00427C67" w:rsidRPr="00C50152">
        <w:rPr>
          <w:sz w:val="24"/>
          <w:szCs w:val="24"/>
        </w:rPr>
        <w:t xml:space="preserve"> </w:t>
      </w:r>
      <w:proofErr w:type="gramStart"/>
      <w:r w:rsidR="00655CA3" w:rsidRPr="00C50152">
        <w:rPr>
          <w:sz w:val="24"/>
          <w:szCs w:val="24"/>
        </w:rPr>
        <w:t>расположенного</w:t>
      </w:r>
      <w:proofErr w:type="gramEnd"/>
      <w:r w:rsidR="00655CA3" w:rsidRPr="00C50152">
        <w:rPr>
          <w:sz w:val="24"/>
          <w:szCs w:val="24"/>
        </w:rPr>
        <w:t xml:space="preserve"> </w:t>
      </w:r>
      <w:r w:rsidR="00427C67" w:rsidRPr="00C50152">
        <w:rPr>
          <w:sz w:val="24"/>
          <w:szCs w:val="24"/>
        </w:rPr>
        <w:t>по адресу</w:t>
      </w:r>
      <w:r w:rsidR="00EB5D94">
        <w:rPr>
          <w:sz w:val="24"/>
          <w:szCs w:val="24"/>
        </w:rPr>
        <w:t xml:space="preserve">: </w:t>
      </w:r>
      <w:r w:rsidR="003E4178" w:rsidRPr="003E4178">
        <w:rPr>
          <w:sz w:val="24"/>
          <w:szCs w:val="24"/>
        </w:rPr>
        <w:t>Российская Федерация, Московская область, муниципальный округ Шаховская, деревня Журавлиха</w:t>
      </w:r>
      <w:r w:rsidR="003F6EE1" w:rsidRPr="00C50152">
        <w:rPr>
          <w:sz w:val="24"/>
          <w:szCs w:val="24"/>
        </w:rPr>
        <w:t>,</w:t>
      </w:r>
      <w:r w:rsidR="00655CA3" w:rsidRPr="00C50152">
        <w:rPr>
          <w:sz w:val="24"/>
          <w:szCs w:val="24"/>
        </w:rPr>
        <w:t xml:space="preserve"> </w:t>
      </w:r>
      <w:r w:rsidR="00427C67" w:rsidRPr="00C50152">
        <w:rPr>
          <w:sz w:val="24"/>
          <w:szCs w:val="24"/>
        </w:rPr>
        <w:t>вид разрешенного использования -</w:t>
      </w:r>
      <w:r w:rsidR="00655CA3" w:rsidRPr="00C50152">
        <w:rPr>
          <w:sz w:val="24"/>
          <w:szCs w:val="24"/>
        </w:rPr>
        <w:t xml:space="preserve"> </w:t>
      </w:r>
      <w:r w:rsidR="00530506" w:rsidRPr="00C50152">
        <w:rPr>
          <w:sz w:val="24"/>
          <w:szCs w:val="24"/>
        </w:rPr>
        <w:t>«</w:t>
      </w:r>
      <w:r w:rsidR="003E4178" w:rsidRPr="003E4178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C50152">
        <w:rPr>
          <w:sz w:val="24"/>
          <w:szCs w:val="24"/>
        </w:rPr>
        <w:t>»,</w:t>
      </w:r>
      <w:r w:rsidR="00655CA3" w:rsidRPr="00C50152">
        <w:rPr>
          <w:sz w:val="24"/>
          <w:szCs w:val="24"/>
        </w:rPr>
        <w:t xml:space="preserve"> </w:t>
      </w:r>
      <w:r w:rsidR="00427C67" w:rsidRPr="00C50152">
        <w:rPr>
          <w:sz w:val="24"/>
          <w:szCs w:val="24"/>
        </w:rPr>
        <w:t>(далее – Участок).</w:t>
      </w:r>
    </w:p>
    <w:p w14:paraId="49BD8A8A" w14:textId="3EEDBC8B" w:rsidR="00EA54C8" w:rsidRPr="00C50152" w:rsidRDefault="00427C67" w:rsidP="00EA54C8">
      <w:pPr>
        <w:pStyle w:val="a3"/>
        <w:rPr>
          <w:rFonts w:eastAsia="Times New Roman"/>
          <w:sz w:val="24"/>
          <w:szCs w:val="24"/>
        </w:rPr>
      </w:pPr>
      <w:r w:rsidRPr="00C50152">
        <w:rPr>
          <w:sz w:val="24"/>
          <w:szCs w:val="24"/>
        </w:rPr>
        <w:t xml:space="preserve">1.2. </w:t>
      </w:r>
      <w:r w:rsidR="00EA54C8" w:rsidRPr="00C50152">
        <w:rPr>
          <w:sz w:val="24"/>
          <w:szCs w:val="24"/>
        </w:rPr>
        <w:t>Основанием для заключения настоящего Договора является</w:t>
      </w:r>
      <w:r w:rsidR="00EA54C8" w:rsidRPr="00C50152">
        <w:rPr>
          <w:rFonts w:eastAsia="Times New Roman"/>
          <w:sz w:val="24"/>
          <w:szCs w:val="24"/>
        </w:rPr>
        <w:t>.</w:t>
      </w:r>
      <w:bookmarkStart w:id="0" w:name="_Hlk165888308"/>
    </w:p>
    <w:p w14:paraId="49A1FBA0" w14:textId="77777777" w:rsidR="00EA54C8" w:rsidRPr="00C50152" w:rsidRDefault="00EA54C8" w:rsidP="00EA54C8">
      <w:pPr>
        <w:pStyle w:val="a3"/>
        <w:rPr>
          <w:rFonts w:eastAsia="Times New Roman"/>
          <w:sz w:val="24"/>
          <w:szCs w:val="24"/>
        </w:rPr>
      </w:pPr>
      <w:r w:rsidRPr="00C50152">
        <w:rPr>
          <w:rFonts w:eastAsia="Times New Roman"/>
          <w:sz w:val="24"/>
          <w:szCs w:val="24"/>
        </w:rPr>
        <w:t xml:space="preserve">1.3. На </w:t>
      </w:r>
      <w:r w:rsidRPr="00C50152">
        <w:rPr>
          <w:sz w:val="24"/>
          <w:szCs w:val="24"/>
        </w:rPr>
        <w:t>Участке отсутствуют объекты капитального строительства.</w:t>
      </w:r>
      <w:bookmarkEnd w:id="0"/>
    </w:p>
    <w:p w14:paraId="3A004005" w14:textId="520B3EE7" w:rsidR="00D120DC" w:rsidRPr="00C50152" w:rsidRDefault="00FE5E68" w:rsidP="00EA54C8">
      <w:pPr>
        <w:pStyle w:val="a3"/>
        <w:rPr>
          <w:sz w:val="24"/>
          <w:szCs w:val="24"/>
        </w:rPr>
      </w:pPr>
      <w:r w:rsidRPr="00C50152">
        <w:rPr>
          <w:sz w:val="24"/>
          <w:szCs w:val="24"/>
        </w:rPr>
        <w:t>1.4</w:t>
      </w:r>
      <w:r w:rsidR="00EA54C8" w:rsidRPr="00C50152">
        <w:rPr>
          <w:sz w:val="24"/>
          <w:szCs w:val="24"/>
        </w:rPr>
        <w:t>.</w:t>
      </w:r>
      <w:r w:rsidR="005F340B" w:rsidRPr="00C50152">
        <w:rPr>
          <w:sz w:val="24"/>
          <w:szCs w:val="24"/>
        </w:rPr>
        <w:t xml:space="preserve"> </w:t>
      </w:r>
      <w:r w:rsidRPr="00C50152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7302DFC" w14:textId="0A25EA80" w:rsidR="00C50152" w:rsidRPr="00C50152" w:rsidRDefault="00183066" w:rsidP="00183066">
      <w:pPr>
        <w:pStyle w:val="21"/>
        <w:ind w:firstLine="709"/>
        <w:rPr>
          <w:rFonts w:eastAsiaTheme="minorEastAsia"/>
          <w:sz w:val="24"/>
          <w:szCs w:val="24"/>
          <w:lang w:val="ru-RU" w:eastAsia="ru-RU"/>
        </w:rPr>
      </w:pPr>
      <w:r w:rsidRPr="00183066">
        <w:rPr>
          <w:rFonts w:eastAsiaTheme="minorEastAsia"/>
          <w:sz w:val="24"/>
          <w:szCs w:val="24"/>
          <w:lang w:val="ru-RU" w:eastAsia="ru-RU"/>
        </w:rPr>
        <w:t>1.5. </w:t>
      </w:r>
      <w:bookmarkStart w:id="1" w:name="_Hlk120621580"/>
      <w:r w:rsidRPr="00183066">
        <w:rPr>
          <w:rFonts w:eastAsiaTheme="minorEastAsia"/>
          <w:sz w:val="24"/>
          <w:szCs w:val="24"/>
          <w:lang w:val="ru-RU" w:eastAsia="ru-RU"/>
        </w:rPr>
        <w:t>Ограничений в использовании Участка нет</w:t>
      </w:r>
      <w:bookmarkEnd w:id="1"/>
      <w:r w:rsidRPr="00183066">
        <w:rPr>
          <w:rFonts w:eastAsiaTheme="minorEastAsia"/>
          <w:sz w:val="24"/>
          <w:szCs w:val="24"/>
          <w:lang w:val="ru-RU" w:eastAsia="ru-RU"/>
        </w:rPr>
        <w:t>, сведений о правах третьих лиц на него у Продавца не имеется</w:t>
      </w:r>
      <w:r w:rsidR="00C50152" w:rsidRPr="00C50152">
        <w:rPr>
          <w:rFonts w:eastAsiaTheme="minorEastAsia"/>
          <w:sz w:val="24"/>
          <w:szCs w:val="24"/>
          <w:lang w:val="ru-RU" w:eastAsia="ru-RU"/>
        </w:rPr>
        <w:t>.</w:t>
      </w:r>
    </w:p>
    <w:p w14:paraId="72960A96" w14:textId="4DFE7117" w:rsidR="00FE5E68" w:rsidRPr="00C50152" w:rsidRDefault="00FE5E68" w:rsidP="00AA6CA8">
      <w:pPr>
        <w:pStyle w:val="21"/>
        <w:ind w:firstLine="709"/>
        <w:rPr>
          <w:sz w:val="24"/>
          <w:szCs w:val="24"/>
          <w:lang w:val="ru-RU"/>
        </w:rPr>
      </w:pPr>
      <w:r w:rsidRPr="00C50152">
        <w:rPr>
          <w:sz w:val="24"/>
          <w:szCs w:val="24"/>
          <w:lang w:val="ru-RU"/>
        </w:rPr>
        <w:t>1.6.</w:t>
      </w:r>
      <w:r w:rsidR="005F340B" w:rsidRPr="00C50152">
        <w:rPr>
          <w:sz w:val="24"/>
          <w:szCs w:val="24"/>
          <w:lang w:val="ru-RU"/>
        </w:rPr>
        <w:t xml:space="preserve"> </w:t>
      </w:r>
      <w:r w:rsidRPr="00C50152">
        <w:rPr>
          <w:sz w:val="24"/>
          <w:szCs w:val="24"/>
          <w:lang w:val="ru-RU"/>
        </w:rPr>
        <w:t xml:space="preserve">Продавец продает, а </w:t>
      </w:r>
      <w:r w:rsidR="00BB30FA" w:rsidRPr="00C50152">
        <w:rPr>
          <w:sz w:val="24"/>
          <w:szCs w:val="24"/>
          <w:lang w:val="ru-RU"/>
        </w:rPr>
        <w:t>П</w:t>
      </w:r>
      <w:r w:rsidRPr="00C50152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C50152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0C6C77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6C77">
        <w:rPr>
          <w:rFonts w:ascii="Times New Roman" w:hAnsi="Times New Roman" w:cs="Times New Roman"/>
          <w:b/>
          <w:sz w:val="24"/>
          <w:szCs w:val="24"/>
        </w:rPr>
        <w:t>2.</w:t>
      </w:r>
      <w:r w:rsidRPr="000C6C7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0C6C77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0C6C77">
        <w:rPr>
          <w:rFonts w:ascii="Times New Roman" w:hAnsi="Times New Roman" w:cs="Times New Roman"/>
          <w:b/>
          <w:sz w:val="24"/>
          <w:szCs w:val="24"/>
        </w:rPr>
        <w:t>д</w:t>
      </w:r>
      <w:r w:rsidRPr="000C6C77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(_____________________________) </w:t>
      </w:r>
      <w:proofErr w:type="gramEnd"/>
      <w:r w:rsidRPr="00181BD5">
        <w:rPr>
          <w:sz w:val="24"/>
          <w:szCs w:val="24"/>
          <w:lang w:val="ru-RU"/>
        </w:rPr>
        <w:t>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0A1047F5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</w:t>
      </w:r>
      <w:r w:rsidRPr="00181BD5">
        <w:rPr>
          <w:sz w:val="24"/>
          <w:szCs w:val="24"/>
          <w:lang w:val="ru-RU"/>
        </w:rPr>
        <w:lastRenderedPageBreak/>
        <w:t xml:space="preserve">Московской области (Администрация </w:t>
      </w:r>
      <w:r w:rsidR="00DB588C" w:rsidRPr="00DB588C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>округа Шаховская Московской 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(______) </w:t>
      </w:r>
      <w:proofErr w:type="gramEnd"/>
      <w:r w:rsidRPr="00181BD5">
        <w:rPr>
          <w:sz w:val="24"/>
          <w:szCs w:val="24"/>
          <w:lang w:val="ru-RU"/>
        </w:rPr>
        <w:t>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36BC58F3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</w:t>
      </w:r>
      <w:proofErr w:type="gramEnd"/>
      <w:r w:rsidRPr="00181BD5">
        <w:rPr>
          <w:sz w:val="24"/>
          <w:szCs w:val="24"/>
          <w:lang w:val="ru-RU"/>
        </w:rPr>
        <w:t xml:space="preserve"> 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Московской области (Администрация </w:t>
      </w:r>
      <w:r w:rsidR="00DB588C" w:rsidRPr="00DB588C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>округа Шаховская Московской 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proofErr w:type="gramStart"/>
      <w:r w:rsidRPr="00181BD5">
        <w:rPr>
          <w:rFonts w:ascii="Times New Roman" w:hAnsi="Times New Roman" w:cs="Times New Roman"/>
          <w:lang w:eastAsia="zh-CN"/>
        </w:rPr>
        <w:t>С даты</w:t>
      </w:r>
      <w:proofErr w:type="gramEnd"/>
      <w:r w:rsidRPr="00181BD5">
        <w:rPr>
          <w:rFonts w:ascii="Times New Roman" w:hAnsi="Times New Roman" w:cs="Times New Roman"/>
          <w:lang w:eastAsia="zh-CN"/>
        </w:rPr>
        <w:t xml:space="preserve">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proofErr w:type="gramEnd"/>
      <w:r w:rsidR="00D7222A" w:rsidRPr="0051458D">
        <w:rPr>
          <w:sz w:val="24"/>
          <w:szCs w:val="24"/>
          <w:lang w:val="ru-RU"/>
        </w:rPr>
        <w:t xml:space="preserve">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.2 Участок считается переданным Продавцом и принятым Покупателем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</w:t>
      </w:r>
      <w:proofErr w:type="gramEnd"/>
      <w:r w:rsidR="00D7222A" w:rsidRPr="0051458D">
        <w:rPr>
          <w:sz w:val="24"/>
          <w:szCs w:val="24"/>
          <w:lang w:val="ru-RU"/>
        </w:rPr>
        <w:t xml:space="preserve">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</w:t>
      </w:r>
      <w:proofErr w:type="gramStart"/>
      <w:r w:rsidR="003230D3" w:rsidRPr="0051458D">
        <w:rPr>
          <w:sz w:val="24"/>
          <w:szCs w:val="24"/>
          <w:lang w:val="ru-RU"/>
        </w:rPr>
        <w:t>оплатить цену Участка</w:t>
      </w:r>
      <w:proofErr w:type="gramEnd"/>
      <w:r w:rsidR="003230D3" w:rsidRPr="0051458D">
        <w:rPr>
          <w:sz w:val="24"/>
          <w:szCs w:val="24"/>
          <w:lang w:val="ru-RU"/>
        </w:rPr>
        <w:t xml:space="preserve">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</w:t>
      </w:r>
      <w:proofErr w:type="gramStart"/>
      <w:r w:rsidR="003230D3" w:rsidRPr="0051458D">
        <w:rPr>
          <w:sz w:val="24"/>
          <w:szCs w:val="24"/>
          <w:lang w:val="ru-RU"/>
        </w:rPr>
        <w:t>и</w:t>
      </w:r>
      <w:proofErr w:type="gramEnd"/>
      <w:r w:rsidR="003230D3" w:rsidRPr="0051458D">
        <w:rPr>
          <w:sz w:val="24"/>
          <w:szCs w:val="24"/>
          <w:lang w:val="ru-RU"/>
        </w:rPr>
        <w:t xml:space="preserve">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51458D">
        <w:rPr>
          <w:sz w:val="24"/>
          <w:szCs w:val="24"/>
          <w:lang w:val="ru-RU"/>
        </w:rPr>
        <w:lastRenderedPageBreak/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</w:t>
      </w:r>
      <w:proofErr w:type="gramStart"/>
      <w:r w:rsidR="007D6C1A" w:rsidRPr="00971CC0">
        <w:rPr>
          <w:rFonts w:hint="eastAsia"/>
          <w:sz w:val="24"/>
          <w:szCs w:val="24"/>
          <w:lang w:val="ru-RU"/>
        </w:rPr>
        <w:t>с даты</w:t>
      </w:r>
      <w:proofErr w:type="gramEnd"/>
      <w:r w:rsidR="007D6C1A" w:rsidRPr="00971CC0">
        <w:rPr>
          <w:rFonts w:hint="eastAsia"/>
          <w:sz w:val="24"/>
          <w:szCs w:val="24"/>
          <w:lang w:val="ru-RU"/>
        </w:rPr>
        <w:t xml:space="preserve">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.2.2. При получении сведений об изменении реквизитов, указанных в </w:t>
      </w:r>
      <w:proofErr w:type="gramStart"/>
      <w:r w:rsidR="003230D3" w:rsidRPr="0051458D">
        <w:rPr>
          <w:sz w:val="24"/>
          <w:szCs w:val="24"/>
          <w:lang w:val="ru-RU"/>
        </w:rPr>
        <w:t>п</w:t>
      </w:r>
      <w:proofErr w:type="gramEnd"/>
      <w:r w:rsidR="003230D3" w:rsidRPr="0051458D">
        <w:rPr>
          <w:sz w:val="24"/>
          <w:szCs w:val="24"/>
          <w:lang w:val="ru-RU"/>
        </w:rPr>
        <w:t xml:space="preserve">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 xml:space="preserve">.2. В случае </w:t>
      </w:r>
      <w:proofErr w:type="gramStart"/>
      <w:r w:rsidR="0081121E" w:rsidRPr="0051458D">
        <w:rPr>
          <w:sz w:val="24"/>
          <w:szCs w:val="24"/>
          <w:lang w:val="ru-RU"/>
        </w:rPr>
        <w:t>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</w:t>
      </w:r>
      <w:proofErr w:type="gramEnd"/>
      <w:r w:rsidR="0081121E" w:rsidRPr="0051458D">
        <w:rPr>
          <w:sz w:val="24"/>
          <w:szCs w:val="24"/>
          <w:lang w:val="ru-RU"/>
        </w:rPr>
        <w:t xml:space="preserve">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.1. Настоящий Договор считается заключенным </w:t>
      </w:r>
      <w:proofErr w:type="gramStart"/>
      <w:r w:rsidR="00AD4AE6" w:rsidRPr="0051458D">
        <w:rPr>
          <w:sz w:val="24"/>
          <w:szCs w:val="24"/>
          <w:lang w:val="ru-RU"/>
        </w:rPr>
        <w:t>с даты</w:t>
      </w:r>
      <w:proofErr w:type="gramEnd"/>
      <w:r w:rsidR="00AD4AE6" w:rsidRPr="0051458D">
        <w:rPr>
          <w:sz w:val="24"/>
          <w:szCs w:val="24"/>
          <w:lang w:val="ru-RU"/>
        </w:rPr>
        <w:t xml:space="preserve">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.2. Настоящий </w:t>
      </w:r>
      <w:proofErr w:type="gramStart"/>
      <w:r w:rsidR="00AD4AE6" w:rsidRPr="0051458D">
        <w:rPr>
          <w:sz w:val="24"/>
          <w:szCs w:val="24"/>
          <w:lang w:val="ru-RU"/>
        </w:rPr>
        <w:t>Договор</w:t>
      </w:r>
      <w:proofErr w:type="gramEnd"/>
      <w:r w:rsidR="00AD4AE6" w:rsidRPr="0051458D">
        <w:rPr>
          <w:sz w:val="24"/>
          <w:szCs w:val="24"/>
          <w:lang w:val="ru-RU"/>
        </w:rPr>
        <w:t xml:space="preserve">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13F3501D" w14:textId="7923D26C" w:rsidR="003E4178" w:rsidRPr="003E4178" w:rsidRDefault="003E4178" w:rsidP="003E4178">
      <w:pPr>
        <w:pStyle w:val="ConsPlusNormal"/>
        <w:spacing w:line="276" w:lineRule="auto"/>
        <w:ind w:firstLine="540"/>
        <w:jc w:val="both"/>
      </w:pPr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r w:rsidR="0056126E">
        <w:fldChar w:fldCharType="begin"/>
      </w:r>
      <w:r w:rsidR="0056126E" w:rsidRPr="0056126E">
        <w:rPr>
          <w:lang w:val="ru-RU"/>
        </w:rPr>
        <w:instrText xml:space="preserve"> </w:instrText>
      </w:r>
      <w:r w:rsidR="0056126E">
        <w:instrText>HYPERLINK</w:instrText>
      </w:r>
      <w:r w:rsidR="0056126E" w:rsidRPr="0056126E">
        <w:rPr>
          <w:lang w:val="ru-RU"/>
        </w:rPr>
        <w:instrText xml:space="preserve"> "</w:instrText>
      </w:r>
      <w:r w:rsidR="0056126E">
        <w:instrText>https</w:instrText>
      </w:r>
      <w:r w:rsidR="0056126E" w:rsidRPr="0056126E">
        <w:rPr>
          <w:lang w:val="ru-RU"/>
        </w:rPr>
        <w:instrText>://</w:instrText>
      </w:r>
      <w:r w:rsidR="0056126E">
        <w:instrText>base</w:instrText>
      </w:r>
      <w:r w:rsidR="0056126E" w:rsidRPr="0056126E">
        <w:rPr>
          <w:lang w:val="ru-RU"/>
        </w:rPr>
        <w:instrText>.</w:instrText>
      </w:r>
      <w:r w:rsidR="0056126E">
        <w:instrText>garant</w:instrText>
      </w:r>
      <w:r w:rsidR="0056126E" w:rsidRPr="0056126E">
        <w:rPr>
          <w:lang w:val="ru-RU"/>
        </w:rPr>
        <w:instrText>.</w:instrText>
      </w:r>
      <w:r w:rsidR="0056126E">
        <w:instrText>ru</w:instrText>
      </w:r>
      <w:r w:rsidR="0056126E" w:rsidRPr="0056126E">
        <w:rPr>
          <w:lang w:val="ru-RU"/>
        </w:rPr>
        <w:instrText>/12184522/741609</w:instrText>
      </w:r>
      <w:r w:rsidR="0056126E">
        <w:instrText>f</w:instrText>
      </w:r>
      <w:r w:rsidR="0056126E" w:rsidRPr="0056126E">
        <w:rPr>
          <w:lang w:val="ru-RU"/>
        </w:rPr>
        <w:instrText>9002</w:instrText>
      </w:r>
      <w:r w:rsidR="0056126E">
        <w:instrText>bd</w:instrText>
      </w:r>
      <w:r w:rsidR="0056126E" w:rsidRPr="0056126E">
        <w:rPr>
          <w:lang w:val="ru-RU"/>
        </w:rPr>
        <w:instrText>54</w:instrText>
      </w:r>
      <w:r w:rsidR="0056126E">
        <w:instrText>a</w:instrText>
      </w:r>
      <w:r w:rsidR="0056126E" w:rsidRPr="0056126E">
        <w:rPr>
          <w:lang w:val="ru-RU"/>
        </w:rPr>
        <w:instrText>24</w:instrText>
      </w:r>
      <w:r w:rsidR="0056126E">
        <w:instrText>e</w:instrText>
      </w:r>
      <w:r w:rsidR="0056126E" w:rsidRPr="0056126E">
        <w:rPr>
          <w:lang w:val="ru-RU"/>
        </w:rPr>
        <w:instrText>5</w:instrText>
      </w:r>
      <w:r w:rsidR="0056126E">
        <w:instrText>c</w:instrText>
      </w:r>
      <w:r w:rsidR="0056126E" w:rsidRPr="0056126E">
        <w:rPr>
          <w:lang w:val="ru-RU"/>
        </w:rPr>
        <w:instrText>49</w:instrText>
      </w:r>
      <w:r w:rsidR="0056126E">
        <w:instrText>cb</w:instrText>
      </w:r>
      <w:r w:rsidR="0056126E" w:rsidRPr="0056126E">
        <w:rPr>
          <w:lang w:val="ru-RU"/>
        </w:rPr>
        <w:instrText>5</w:instrText>
      </w:r>
      <w:r w:rsidR="0056126E">
        <w:instrText>af</w:instrText>
      </w:r>
      <w:r w:rsidR="0056126E" w:rsidRPr="0056126E">
        <w:rPr>
          <w:lang w:val="ru-RU"/>
        </w:rPr>
        <w:instrText>953</w:instrText>
      </w:r>
      <w:r w:rsidR="0056126E">
        <w:instrText>b</w:instrText>
      </w:r>
      <w:r w:rsidR="0056126E" w:rsidRPr="0056126E">
        <w:rPr>
          <w:lang w:val="ru-RU"/>
        </w:rPr>
        <w:instrText>/" \</w:instrText>
      </w:r>
      <w:r w:rsidR="0056126E">
        <w:instrText>l</w:instrText>
      </w:r>
      <w:r w:rsidR="0056126E" w:rsidRPr="0056126E">
        <w:rPr>
          <w:lang w:val="ru-RU"/>
        </w:rPr>
        <w:instrText xml:space="preserve"> "</w:instrText>
      </w:r>
      <w:r w:rsidR="0056126E">
        <w:instrText>block</w:instrText>
      </w:r>
      <w:r w:rsidR="0056126E" w:rsidRPr="0056126E">
        <w:rPr>
          <w:lang w:val="ru-RU"/>
        </w:rPr>
        <w:instrText xml:space="preserve">_21" </w:instrText>
      </w:r>
      <w:r w:rsidR="0056126E">
        <w:fldChar w:fldCharType="separate"/>
      </w:r>
      <w:r w:rsidR="00AD4AE6" w:rsidRPr="0051458D">
        <w:rPr>
          <w:rStyle w:val="a6"/>
          <w:sz w:val="24"/>
          <w:szCs w:val="24"/>
          <w:lang w:val="ru-RU"/>
        </w:rPr>
        <w:t>электронными подписями</w:t>
      </w:r>
      <w:r w:rsidR="0056126E">
        <w:rPr>
          <w:rStyle w:val="a6"/>
          <w:sz w:val="24"/>
          <w:szCs w:val="24"/>
          <w:lang w:val="ru-RU"/>
        </w:rPr>
        <w:fldChar w:fldCharType="end"/>
      </w:r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DB588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DB588C">
              <w:rPr>
                <w:sz w:val="24"/>
                <w:szCs w:val="24"/>
                <w:lang w:val="ru-RU"/>
              </w:rPr>
              <w:t>:</w:t>
            </w:r>
            <w:r w:rsidR="005368D3" w:rsidRPr="00DB588C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DB588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  <w:p w14:paraId="11049876" w14:textId="7AF0BC2E" w:rsidR="000141C2" w:rsidRPr="0051458D" w:rsidRDefault="000141C2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Комитет по управлению имуществом Администрации </w:t>
            </w:r>
            <w:r w:rsidR="00DB588C">
              <w:rPr>
                <w:rFonts w:ascii="Times New Roman" w:eastAsia="Times New Roman" w:hAnsi="Times New Roman"/>
                <w:sz w:val="24"/>
                <w:szCs w:val="24"/>
              </w:rPr>
              <w:t>муниципального</w:t>
            </w:r>
            <w:r w:rsidR="00DB588C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округа Шаховская Московской области</w:t>
            </w:r>
          </w:p>
          <w:p w14:paraId="016A296F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Юридический адрес: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127; </w:t>
            </w:r>
          </w:p>
          <w:p w14:paraId="60C4424B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Почтовый адрес: 143700,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127;</w:t>
            </w:r>
          </w:p>
          <w:p w14:paraId="66069DC7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ИНН/КПП 5079001996/507901001 </w:t>
            </w:r>
          </w:p>
          <w:p w14:paraId="7237085D" w14:textId="21665A4F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Банковские реквизиты:</w:t>
            </w:r>
          </w:p>
          <w:p w14:paraId="1B8CDBC6" w14:textId="0C117E5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proofErr w:type="gram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/С</w:t>
            </w:r>
            <w:r w:rsidR="000141C2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03100643000000014800</w:t>
            </w:r>
          </w:p>
          <w:p w14:paraId="6BB5DA40" w14:textId="586ADF4E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К/С 40102810845370000004</w:t>
            </w:r>
          </w:p>
          <w:p w14:paraId="17058D07" w14:textId="5B70CA6C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в ГУ Банка России по ЦФО//УФК по Московской области, г. Москва, БИК 004525987</w:t>
            </w:r>
          </w:p>
          <w:p w14:paraId="6EA34191" w14:textId="0E87FCB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ИНН 5079001435, КПП 507901001, ОКТМО 46 787 000, КБК 001 114 06024 04 0000 430</w:t>
            </w:r>
          </w:p>
          <w:p w14:paraId="4D5E82F0" w14:textId="2C6A8DA0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DB588C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B588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DB588C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 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5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3373382B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муниципального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DB588C">
        <w:rPr>
          <w:rFonts w:ascii="Times New Roman" w:eastAsia="Times New Roman" w:hAnsi="Times New Roman"/>
          <w:sz w:val="24"/>
          <w:szCs w:val="24"/>
        </w:rPr>
        <w:t>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DB588C">
        <w:rPr>
          <w:rFonts w:ascii="Times New Roman" w:eastAsia="Times New Roman" w:hAnsi="Times New Roman"/>
          <w:sz w:val="24"/>
          <w:szCs w:val="24"/>
        </w:rPr>
        <w:t>_______________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1D2138" w:rsidRPr="00DB588C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4E3C243A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3E4178">
        <w:rPr>
          <w:rFonts w:ascii="Times New Roman" w:hAnsi="Times New Roman" w:cs="Times New Roman"/>
          <w:noProof/>
          <w:sz w:val="24"/>
          <w:szCs w:val="24"/>
        </w:rPr>
        <w:t>1100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4566CE">
        <w:rPr>
          <w:rFonts w:ascii="Times New Roman" w:hAnsi="Times New Roman" w:cs="Times New Roman"/>
          <w:noProof/>
          <w:sz w:val="24"/>
          <w:szCs w:val="24"/>
        </w:rPr>
        <w:t>50:06:0110601:174</w:t>
      </w:r>
      <w:r w:rsidR="003E4178">
        <w:rPr>
          <w:rFonts w:ascii="Times New Roman" w:hAnsi="Times New Roman" w:cs="Times New Roman"/>
          <w:noProof/>
          <w:sz w:val="24"/>
          <w:szCs w:val="24"/>
        </w:rPr>
        <w:t>1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="00A3158C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56126E" w:rsidRPr="0056126E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bookmarkStart w:id="2" w:name="_GoBack"/>
      <w:bookmarkEnd w:id="2"/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3E4178" w:rsidRPr="003E4178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Шаховская, деревня Журавлиха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1D201E" w14:textId="77777777" w:rsidR="00ED0AEA" w:rsidRDefault="00ED0AEA" w:rsidP="00195C19">
      <w:r>
        <w:separator/>
      </w:r>
    </w:p>
  </w:endnote>
  <w:endnote w:type="continuationSeparator" w:id="0">
    <w:p w14:paraId="7E5D2CE2" w14:textId="77777777" w:rsidR="00ED0AEA" w:rsidRDefault="00ED0AE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DE8AF" w14:textId="77777777" w:rsidR="00ED0AEA" w:rsidRDefault="00ED0AEA" w:rsidP="00195C19">
      <w:r>
        <w:separator/>
      </w:r>
    </w:p>
  </w:footnote>
  <w:footnote w:type="continuationSeparator" w:id="0">
    <w:p w14:paraId="06E428DC" w14:textId="77777777" w:rsidR="00ED0AEA" w:rsidRDefault="00ED0AE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6C77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2801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066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5B21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532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178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6CE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2D7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3D96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126E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3C37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3F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6B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2D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58C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6CA8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C7C5C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5350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152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2DD8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57D0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588C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47AD1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9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0AEA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3E417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3E417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A6D77E-CF8A-4A4A-B34E-8D29C81A7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1847</Words>
  <Characters>10530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Елена Евдокимова</cp:lastModifiedBy>
  <cp:revision>2</cp:revision>
  <cp:lastPrinted>2022-02-16T11:57:00Z</cp:lastPrinted>
  <dcterms:created xsi:type="dcterms:W3CDTF">2026-08-28T07:50:00Z</dcterms:created>
  <dcterms:modified xsi:type="dcterms:W3CDTF">2026-08-28T07:50:00Z</dcterms:modified>
</cp:coreProperties>
</file>