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ЗЕМЕЛЬНО-ИМУЩЕСТВЕННЫХ ОТНОШЕНИЙ РАМЕНСКОГО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5040087166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793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50:23:0020294:802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м.о Раменский, д Дементьево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7424052" w14:textId="77777777" w:rsidR="003C7815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полностью расположен в границах полос воздушных подходов аэродрома Чкаловский</w:t>
      </w:r>
      <w:r w:rsidR="003C78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C7815" w:rsidRPr="003C7815">
        <w:rPr>
          <w:rFonts w:ascii="Times New Roman" w:hAnsi="Times New Roman" w:cs="Times New Roman"/>
          <w:noProof/>
          <w:sz w:val="24"/>
          <w:szCs w:val="24"/>
        </w:rPr>
        <w:t>(внешняя граница ПВП)</w:t>
      </w:r>
      <w:r w:rsidRPr="00A31FA7">
        <w:rPr>
          <w:rFonts w:ascii="Times New Roman" w:hAnsi="Times New Roman" w:cs="Times New Roman"/>
          <w:noProof/>
          <w:sz w:val="24"/>
          <w:szCs w:val="24"/>
        </w:rPr>
        <w:t>;</w:t>
      </w:r>
    </w:p>
    <w:p w14:paraId="411D5651" w14:textId="53AA56D1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A31FA7">
        <w:rPr>
          <w:rFonts w:ascii="Times New Roman" w:hAnsi="Times New Roman" w:cs="Times New Roman"/>
          <w:noProof/>
          <w:sz w:val="24"/>
          <w:szCs w:val="24"/>
        </w:rPr>
        <w:t>- полностью расположен в границах полос воздушных подходов аэродрома экспериментальной авиации «Раменское»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4C6F04E3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(месяц) исчисляется пропорционально количеству кал</w:t>
      </w:r>
      <w:r w:rsidR="0007027E">
        <w:t xml:space="preserve">ендарных дней аренды в </w:t>
      </w:r>
      <w:r w:rsidRPr="00594407">
        <w:t>месяце к к</w:t>
      </w:r>
      <w:r w:rsidR="0007027E">
        <w:t xml:space="preserve">оличеству дней данного </w:t>
      </w:r>
      <w:r w:rsidRPr="00594407">
        <w:t>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может быть досрочно расторгнут судом в </w:t>
      </w:r>
      <w:r w:rsidRPr="00A31FA7">
        <w:lastRenderedPageBreak/>
        <w:t>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07027E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</w:t>
      </w:r>
      <w:r w:rsidR="00CB31B5" w:rsidRPr="00A31FA7">
        <w:lastRenderedPageBreak/>
        <w:t>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07027E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07027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07027E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07027E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27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ЗЕМЕЛЬНО-ИМУЩЕСТВЕННЫХ ОТНОШЕНИЙ </w:t>
            </w:r>
            <w:r w:rsidRPr="00070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РАМЕНСКОГО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г.Раменское, Комсомольская пл., д.2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5040087166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Ram.kui.office@yandex.ru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07027E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07027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0702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07027E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5A1B66AF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793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07027E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65FB7A0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33E2F36A" w:rsidR="00122E9A" w:rsidRPr="00A31FA7" w:rsidRDefault="00122E9A" w:rsidP="00D47D3D">
            <w:pPr>
              <w:pStyle w:val="ConsPlusNormal"/>
              <w:jc w:val="both"/>
            </w:pPr>
            <w:r w:rsidRPr="00A31FA7">
              <w:t>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EA33CE" w:rsidR="00122E9A" w:rsidRPr="00A31FA7" w:rsidRDefault="00122E9A" w:rsidP="00D47D3D">
            <w:pPr>
              <w:pStyle w:val="ConsPlusNormal"/>
              <w:jc w:val="both"/>
            </w:pPr>
            <w:r w:rsidRPr="00A31FA7">
              <w:t>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ЗЕМЕЛЬНО-ИМУЩЕСТВЕННЫХ ОТНОШЕНИЙ РАМЕНСКОГО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5040087166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9E4E46" w14:textId="77777777" w:rsidR="00632031" w:rsidRDefault="00632031" w:rsidP="00195C19">
      <w:r>
        <w:separator/>
      </w:r>
    </w:p>
  </w:endnote>
  <w:endnote w:type="continuationSeparator" w:id="0">
    <w:p w14:paraId="49D5CA2B" w14:textId="77777777" w:rsidR="00632031" w:rsidRDefault="00632031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B366A2" w14:textId="77777777" w:rsidR="00632031" w:rsidRDefault="00632031" w:rsidP="00195C19">
      <w:r>
        <w:separator/>
      </w:r>
    </w:p>
  </w:footnote>
  <w:footnote w:type="continuationSeparator" w:id="0">
    <w:p w14:paraId="1C9E4D33" w14:textId="77777777" w:rsidR="00632031" w:rsidRDefault="00632031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27E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2973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815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03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0DE1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614F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97CA1A-7422-4AC2-8CCC-5F28FE8F3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3231</Words>
  <Characters>18419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Светлана</cp:lastModifiedBy>
  <cp:revision>3</cp:revision>
  <cp:lastPrinted>2022-02-16T11:57:00Z</cp:lastPrinted>
  <dcterms:created xsi:type="dcterms:W3CDTF">2026-09-18T07:06:00Z</dcterms:created>
  <dcterms:modified xsi:type="dcterms:W3CDTF">2026-09-18T07:07:00Z</dcterms:modified>
</cp:coreProperties>
</file>