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070059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Лосино-Петровский, ул Петровский бульвар, стр 3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ОБРАЗОВАНИЯ ГОРОДСКОЙ ОКРУГ ЛОСИНО-ПЕТРОВСКИЙ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1035010208441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5050010740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40EF334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физическое лицо: </w:t>
      </w:r>
    </w:p>
    <w:p w14:paraId="5B8C56B8" w14:textId="2906C67B" w:rsidR="005E4A94" w:rsidRPr="0051458D" w:rsidRDefault="00A273F8" w:rsidP="00070059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r w:rsidR="00273941"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1000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50:14:0030518:942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г.о. Лосино-Петровский, д Савинки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3108A91B" w:rsidR="00D120DC" w:rsidRPr="0051458D" w:rsidRDefault="00BA7380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7380">
        <w:rPr>
          <w:rFonts w:ascii="Times New Roman" w:hAnsi="Times New Roman" w:cs="Times New Roman"/>
          <w:noProof/>
          <w:sz w:val="24"/>
          <w:szCs w:val="24"/>
        </w:rPr>
        <w:t>Полностью расположен в границах полос воздушных подходов аэродрома Чкаловский (внешняя граница ПВП), Ограничения прав на земельный участок, предусмотренные ст. 56 Земельного кодекса Российской Федерации,  Полностью расположен в границах водоохранной зоны реки Воря на территории Московской области</w:t>
      </w:r>
      <w:bookmarkStart w:id="2" w:name="_GoBack"/>
      <w:bookmarkEnd w:id="2"/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 xml:space="preserve">, Получатель: Управление Федерального казначейства по Московской области </w:t>
      </w:r>
      <w:r w:rsidRPr="00181BD5">
        <w:rPr>
          <w:sz w:val="24"/>
          <w:szCs w:val="24"/>
          <w:lang w:val="ru-RU"/>
        </w:rPr>
        <w:lastRenderedPageBreak/>
        <w:t>(</w:t>
      </w:r>
      <w:r w:rsidRPr="00181BD5">
        <w:rPr>
          <w:noProof/>
          <w:sz w:val="24"/>
          <w:szCs w:val="24"/>
          <w:lang w:val="ru-RU"/>
        </w:rPr>
        <w:t>АДМИНИСТРАЦИЯ МУНИЦИПАЛЬНОГО ОБРАЗОВАНИЯ ГОРОДСКОЙ ОКРУГ ЛОСИНО-ПЕТРОВСКИЙ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5050010740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505001001,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46742000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МУНИЦИПАЛЬНОГО ОБРАЗОВАНИЯ ГОРОДСКОЙ ОКРУГ ЛОСИНО-ПЕТРОВСКИЙ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5050010740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505001001,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46742000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3" w:name="_Hlk229142450"/>
      <w:bookmarkEnd w:id="3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070059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070059">
              <w:rPr>
                <w:sz w:val="24"/>
                <w:szCs w:val="24"/>
                <w:lang w:val="ru-RU"/>
              </w:rPr>
              <w:t>:</w:t>
            </w:r>
            <w:r w:rsidR="005368D3" w:rsidRPr="00070059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070059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070059">
              <w:rPr>
                <w:noProof/>
                <w:sz w:val="24"/>
                <w:szCs w:val="24"/>
                <w:lang w:val="ru-RU"/>
              </w:rPr>
              <w:t>АДМИНИСТРАЦИЯ МУНИЦИПАЛЬНОГО ОБРАЗОВАНИЯ ГОРОДСКОЙ ОКРУГ ЛОСИНО-ПЕТРОВСКИЙ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Лосино-Петровский, ул Петровский бульвар, стр 3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Лосино-Петровский, ул Петровский бульвар, стр 3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5050010740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505001001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5050010740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505001001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46742000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070059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07005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070059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2F8EB025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Лосино-Петровский, ул Петровский бульвар, стр 3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700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ОБРАЗОВАНИЯ ГОРОДСКОЙ ОКРУГ ЛОСИНО-ПЕТРОВСКИЙ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1035010208441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5050010740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0BACA062" w:rsidR="007D0B0B" w:rsidRPr="0051458D" w:rsidRDefault="007D0B0B" w:rsidP="00070059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070059">
        <w:rPr>
          <w:rFonts w:ascii="Times New Roman" w:hAnsi="Times New Roman" w:cs="Times New Roman"/>
          <w:sz w:val="24"/>
          <w:szCs w:val="24"/>
        </w:rPr>
        <w:t>Ф</w:t>
      </w:r>
      <w:r w:rsidRPr="0051458D">
        <w:rPr>
          <w:rFonts w:ascii="Times New Roman" w:hAnsi="Times New Roman" w:cs="Times New Roman"/>
          <w:sz w:val="24"/>
          <w:szCs w:val="24"/>
        </w:rPr>
        <w:t xml:space="preserve">изическое лицо: </w:t>
      </w:r>
    </w:p>
    <w:p w14:paraId="275FDEE1" w14:textId="79DBB2A2" w:rsidR="00C1327E" w:rsidRPr="0051458D" w:rsidRDefault="007D0B0B" w:rsidP="00070059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1000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50:14:0030518:942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г.о. Лосино-Петровский, д Савинки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59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3750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A7380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C0C66A-3803-4EE3-8208-4861DCB6A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1688</Words>
  <Characters>9627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Крысь Татьяна Ивановна</cp:lastModifiedBy>
  <cp:revision>3</cp:revision>
  <cp:lastPrinted>2022-02-16T11:57:00Z</cp:lastPrinted>
  <dcterms:created xsi:type="dcterms:W3CDTF">2026-09-25T12:45:00Z</dcterms:created>
  <dcterms:modified xsi:type="dcterms:W3CDTF">2026-09-29T06:36:00Z</dcterms:modified>
</cp:coreProperties>
</file>