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7E780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8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649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50:18:0070213:4313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Можайский, д Красновидово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зоны регулирования застройки Государственного Бородинского военно-</w:t>
      </w:r>
      <w:r w:rsidR="007E7809">
        <w:rPr>
          <w:rFonts w:ascii="Times New Roman" w:hAnsi="Times New Roman" w:cs="Times New Roman"/>
          <w:noProof/>
          <w:sz w:val="24"/>
          <w:szCs w:val="24"/>
        </w:rPr>
        <w:t>исторического музея-заповедника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7E780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7E7809">
              <w:rPr>
                <w:sz w:val="24"/>
                <w:szCs w:val="24"/>
                <w:lang w:val="ru-RU"/>
              </w:rPr>
              <w:t>:</w:t>
            </w:r>
            <w:r w:rsidR="005368D3" w:rsidRPr="007E7809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7E780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E7809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7E780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E78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7E780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78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E780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649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50:18:0070213:4313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Можайский, д Красновидово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CB" w:rsidRDefault="001A71CB" w:rsidP="00195C19">
      <w:r>
        <w:separator/>
      </w:r>
    </w:p>
  </w:endnote>
  <w:endnote w:type="continuationSeparator" w:id="0">
    <w:p w:rsidR="001A71CB" w:rsidRDefault="001A71C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CB" w:rsidRDefault="001A71CB" w:rsidP="00195C19">
      <w:r>
        <w:separator/>
      </w:r>
    </w:p>
  </w:footnote>
  <w:footnote w:type="continuationSeparator" w:id="0">
    <w:p w:rsidR="001A71CB" w:rsidRDefault="001A71C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CB"/>
    <w:rsid w:val="001A71D3"/>
    <w:rsid w:val="001B1E1C"/>
    <w:rsid w:val="001B3C2D"/>
    <w:rsid w:val="001B3D07"/>
    <w:rsid w:val="001B4BB6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80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52692-C045-4FC2-83C9-DE70452E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2026-05-27T06:13:00Z</dcterms:created>
  <dcterms:modified xsi:type="dcterms:W3CDTF">2026-05-27T06:13:00Z</dcterms:modified>
</cp:coreProperties>
</file>