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8F6F69" w:rsidTr="00757406">
        <w:tc>
          <w:tcPr>
            <w:tcW w:w="4395" w:type="dxa"/>
          </w:tcPr>
          <w:p w:rsidR="002D4AFC" w:rsidRPr="002C5D5F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C5D5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Балашиха, пр-кт Ленина, д 11</w:t>
            </w:r>
          </w:p>
        </w:tc>
        <w:tc>
          <w:tcPr>
            <w:tcW w:w="5244" w:type="dxa"/>
          </w:tcPr>
          <w:p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БАЛАШИХА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1165001050026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5001106672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500101001</w:t>
      </w:r>
      <w:r w:rsidR="002C5D5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="002C5D5F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bookmarkEnd w:id="0"/>
      <w:r w:rsidR="002C5D5F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="00AF1237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="002C5D5F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="002C5D5F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AF123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2C5D5F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2C5D5F">
        <w:rPr>
          <w:sz w:val="24"/>
          <w:szCs w:val="24"/>
        </w:rPr>
        <w:t>1050</w:t>
      </w:r>
      <w:r w:rsidR="00614292" w:rsidRPr="00406E0F">
        <w:rPr>
          <w:sz w:val="24"/>
          <w:szCs w:val="24"/>
        </w:rPr>
        <w:t>кв</w:t>
      </w:r>
      <w:r w:rsidR="00614292" w:rsidRPr="002C5D5F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2C5D5F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скадастровымномером</w:t>
      </w:r>
      <w:r w:rsidR="00614292" w:rsidRPr="002C5D5F">
        <w:rPr>
          <w:sz w:val="24"/>
          <w:szCs w:val="24"/>
        </w:rPr>
        <w:t xml:space="preserve">50:15:0000000:156703, </w:t>
      </w:r>
      <w:r w:rsidR="00614292" w:rsidRPr="00406E0F">
        <w:rPr>
          <w:sz w:val="24"/>
          <w:szCs w:val="24"/>
        </w:rPr>
        <w:t>категория</w:t>
      </w:r>
      <w:r w:rsidR="002C5D5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2C5D5F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2C5D5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2C5D5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2C5D5F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2C5D5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2C5D5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2C5D5F">
        <w:rPr>
          <w:sz w:val="24"/>
          <w:szCs w:val="24"/>
        </w:rPr>
        <w:t>: 143981, Московская область, г Балашиха, мкр Салтыковка, ул Ясная.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AF1237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AF1237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AF1237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земельный участок полностью расположен в шестой подзоне аэродрома Черное; приаэродромной территории аэродрома Чкаловский: подзоне 3 аэ</w:t>
      </w:r>
      <w:r w:rsidR="002C5D5F">
        <w:rPr>
          <w:rFonts w:ascii="Times New Roman" w:hAnsi="Times New Roman" w:cs="Times New Roman"/>
          <w:noProof/>
          <w:sz w:val="24"/>
          <w:szCs w:val="24"/>
        </w:rPr>
        <w:t>родрома Чкаловский сектор 3.112</w:t>
      </w:r>
    </w:p>
    <w:p w:rsidR="00500B27" w:rsidRPr="002C5D5F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5F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="002C5D5F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="002C5D5F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="002C5D5F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r w:rsidRPr="002C5D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5D5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D5F">
        <w:rPr>
          <w:rFonts w:ascii="Times New Roman" w:hAnsi="Times New Roman" w:cs="Times New Roman"/>
          <w:noProof/>
          <w:sz w:val="24"/>
          <w:szCs w:val="24"/>
        </w:rPr>
        <w:t>- в границах земельного участка расположен газопровод высокого давления второй категории диаметром 80 мм (сталь), газопровод низкого давлени</w:t>
      </w:r>
      <w:r w:rsidR="002C5D5F">
        <w:rPr>
          <w:rFonts w:ascii="Times New Roman" w:hAnsi="Times New Roman" w:cs="Times New Roman"/>
          <w:noProof/>
          <w:sz w:val="24"/>
          <w:szCs w:val="24"/>
        </w:rPr>
        <w:t>я диаметром 63 мм (полиэтилен);</w:t>
      </w:r>
    </w:p>
    <w:p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5F">
        <w:rPr>
          <w:rFonts w:ascii="Times New Roman" w:hAnsi="Times New Roman" w:cs="Times New Roman"/>
          <w:noProof/>
          <w:sz w:val="24"/>
          <w:szCs w:val="24"/>
        </w:rPr>
        <w:t>- на земельном участке</w:t>
      </w:r>
      <w:r w:rsidR="002C5D5F">
        <w:rPr>
          <w:rFonts w:ascii="Times New Roman" w:hAnsi="Times New Roman" w:cs="Times New Roman"/>
          <w:noProof/>
          <w:sz w:val="24"/>
          <w:szCs w:val="24"/>
        </w:rPr>
        <w:t xml:space="preserve"> расположена бетонная опора ЛЭП</w:t>
      </w:r>
      <w:r w:rsidR="000A2CDD" w:rsidRPr="002C5D5F">
        <w:rPr>
          <w:rFonts w:ascii="Times New Roman" w:hAnsi="Times New Roman" w:cs="Times New Roman"/>
          <w:sz w:val="24"/>
          <w:szCs w:val="24"/>
        </w:rPr>
        <w:t>.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 w:rsidRPr="00D47D3D">
        <w:t>_______</w:t>
      </w:r>
      <w:r w:rsidR="00817B1C" w:rsidRPr="004A6AD7">
        <w:t>лет</w:t>
      </w:r>
      <w:r w:rsidR="00817B1C" w:rsidRPr="00D47D3D">
        <w:t>/</w:t>
      </w:r>
      <w:r w:rsidR="00817B1C" w:rsidRPr="004A6AD7">
        <w:t>месяцевс«___» __________ 20___ годапо«___» __________ 20___ года.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AF1237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AF1237">
        <w:t xml:space="preserve"> </w:t>
      </w:r>
      <w:r w:rsidRPr="00406E0F">
        <w:t>Акт приема-передачи Земельного участка подписывается одновременно</w:t>
      </w:r>
      <w:r w:rsidR="00AF1237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pStyle w:val="ConsPlusNormal"/>
        <w:ind w:firstLine="709"/>
        <w:jc w:val="both"/>
      </w:pPr>
      <w:r w:rsidRPr="00406E0F">
        <w:t>3.4.</w:t>
      </w:r>
      <w:r w:rsidRPr="00406E0F">
        <w:rPr>
          <w:lang w:val="en-US"/>
        </w:rPr>
        <w:t> </w:t>
      </w:r>
      <w:r w:rsidRPr="00406E0F"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</w:t>
      </w:r>
      <w:bookmarkStart w:id="3" w:name="_Hlk135819272"/>
    </w:p>
    <w:bookmarkEnd w:id="3"/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5D41C1" w:rsidRPr="00406E0F">
        <w:t>(квартал/месяц)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>квартале/месяце</w:t>
      </w:r>
      <w:r w:rsidR="00AF1237">
        <w:t xml:space="preserve"> </w:t>
      </w:r>
      <w:r w:rsidRPr="00406E0F">
        <w:t>к количеству дней данного</w:t>
      </w:r>
      <w:r w:rsidR="006433FD" w:rsidRPr="00406E0F">
        <w:t>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AF1237">
        <w:t xml:space="preserve"> </w:t>
      </w:r>
      <w:r w:rsidRPr="00406E0F">
        <w:t>и только при погашении основного долга зачисляется в текущий период</w:t>
      </w:r>
      <w:r w:rsidR="00AF1237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AF1237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AF1237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AF1237">
        <w:t xml:space="preserve"> </w:t>
      </w:r>
      <w:r w:rsidRPr="00406E0F">
        <w:t>в федеральном законе о федеральном бюджете на очередной финансовый годи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неподписания Арендатором дополнительных соглашенийк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7F100D" w:rsidRPr="00406E0F">
        <w:t xml:space="preserve"> Вносить в Договор необходимые изменения и дополнения</w:t>
      </w:r>
      <w:r w:rsidR="00AF1237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AF1237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AF1237">
        <w:t xml:space="preserve"> </w:t>
      </w:r>
      <w:r w:rsidRPr="00406E0F">
        <w:t>об изменении реквизитов, указанных в п. 3.4 Договора, а также</w:t>
      </w:r>
      <w:r w:rsidR="00AF1237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 xml:space="preserve">Воздушного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Федерального закона Российской Федерации от 31.03.1999 № 69-ФЗ «О газоснабжении в Российской Федерации», Постановления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Постановления Правительства РФ от 20.11.2000 № 878 «Об утверждении Правил охраны </w:t>
      </w:r>
      <w:r w:rsidRPr="00406E0F">
        <w:rPr>
          <w:noProof/>
        </w:rPr>
        <w:lastRenderedPageBreak/>
        <w:t>газораспределительных сетей»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AF1237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AF1237">
        <w:t xml:space="preserve"> </w:t>
      </w:r>
      <w:r w:rsidRPr="00406E0F">
        <w:t>и государственного контроля свободный доступ на Земельный участок,</w:t>
      </w:r>
      <w:r w:rsidR="00AF1237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AF1237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AF1237">
        <w:t xml:space="preserve"> </w:t>
      </w:r>
      <w:r w:rsidRPr="00406E0F">
        <w:t>в течение пяти дней после окончания срока действия Договора или даты</w:t>
      </w:r>
      <w:r w:rsidR="00AF1237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AF1237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AF1237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AF1237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AF1237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</w:t>
      </w:r>
      <w:r w:rsidRPr="001D1B46">
        <w:lastRenderedPageBreak/>
        <w:t xml:space="preserve">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8B6048" w:rsidRPr="00406E0F" w:rsidRDefault="008B6048" w:rsidP="00CD2403">
      <w:pPr>
        <w:pStyle w:val="ConsPlusNormal"/>
        <w:ind w:firstLine="540"/>
        <w:jc w:val="both"/>
      </w:pP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2C5D5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2C5D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2C5D5F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D5F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БАЛАШИХА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Балашиха, пр-кт Ленина, д 11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Балашиха, пр-кт Ленина, д 11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5001106672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500101001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:rsidTr="00AB503C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AF1237">
        <w:t xml:space="preserve"> </w:t>
      </w:r>
      <w:r w:rsidRPr="00406E0F">
        <w:t>№ _______от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AF1237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1050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2C5D5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AF1237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AF1237">
        <w:t xml:space="preserve"> </w:t>
      </w:r>
      <w:r w:rsidR="005D41C1" w:rsidRPr="00406E0F">
        <w:t>ежеквартального/ежемесячного</w:t>
      </w:r>
      <w:r w:rsidR="00AF1237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:rsidTr="00764476">
        <w:tc>
          <w:tcPr>
            <w:tcW w:w="2500" w:type="pct"/>
          </w:tcPr>
          <w:p w:rsidR="009125F7" w:rsidRPr="002C5D5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аренды№ _______от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БАЛАШИХА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1165001050026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5001106672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500101001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AF123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AF123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C60148" w:rsidRPr="002C5D5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0F16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640" w:rsidRDefault="008F0640" w:rsidP="00195C19">
      <w:r>
        <w:separator/>
      </w:r>
    </w:p>
  </w:endnote>
  <w:endnote w:type="continuationSeparator" w:id="1">
    <w:p w:rsidR="008F0640" w:rsidRDefault="008F0640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640" w:rsidRDefault="008F0640" w:rsidP="00195C19">
      <w:r>
        <w:separator/>
      </w:r>
    </w:p>
  </w:footnote>
  <w:footnote w:type="continuationSeparator" w:id="1">
    <w:p w:rsidR="008F0640" w:rsidRDefault="008F0640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070D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16D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C5D5F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0AB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0640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237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33AF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7F8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0BF27-FB9D-4E2D-9C95-ECEDD7FB1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2922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Наталья</cp:lastModifiedBy>
  <cp:revision>4</cp:revision>
  <cp:lastPrinted>2022-02-16T11:57:00Z</cp:lastPrinted>
  <dcterms:created xsi:type="dcterms:W3CDTF">2024-02-19T14:32:00Z</dcterms:created>
  <dcterms:modified xsi:type="dcterms:W3CDTF">2024-05-31T11:03:00Z</dcterms:modified>
</cp:coreProperties>
</file>