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97" w:rsidRDefault="00D14297" w:rsidP="00D14297">
      <w:pPr>
        <w:jc w:val="right"/>
        <w:rPr>
          <w:b/>
          <w:szCs w:val="26"/>
          <w:lang w:val="ru-RU"/>
        </w:rPr>
      </w:pPr>
      <w:r w:rsidRPr="0023418D">
        <w:rPr>
          <w:b/>
          <w:szCs w:val="26"/>
          <w:lang w:val="ru-RU"/>
        </w:rPr>
        <w:t>Проект договора купли-продажи</w:t>
      </w:r>
    </w:p>
    <w:p w:rsidR="00D14297" w:rsidRDefault="00D14297" w:rsidP="00D14297">
      <w:pPr>
        <w:jc w:val="right"/>
        <w:rPr>
          <w:b/>
          <w:szCs w:val="26"/>
          <w:lang w:val="ru-RU"/>
        </w:rPr>
      </w:pPr>
    </w:p>
    <w:p w:rsidR="00D14297" w:rsidRPr="00013AE2" w:rsidRDefault="00D14297" w:rsidP="00D14297">
      <w:pPr>
        <w:autoSpaceDE w:val="0"/>
        <w:autoSpaceDN w:val="0"/>
        <w:adjustRightInd w:val="0"/>
        <w:jc w:val="center"/>
        <w:rPr>
          <w:color w:val="00B050"/>
          <w:szCs w:val="24"/>
          <w:lang w:val="ru-RU"/>
        </w:rPr>
      </w:pPr>
      <w:r w:rsidRPr="00013AE2">
        <w:rPr>
          <w:szCs w:val="24"/>
          <w:lang w:val="ru-RU"/>
        </w:rPr>
        <w:t>ДОГОВОР КУПЛИ-ПРОДАЖИ МУНИЦИПАЛЬНОГО ИМУЩЕСТВА</w:t>
      </w:r>
      <w:r>
        <w:rPr>
          <w:szCs w:val="24"/>
          <w:lang w:val="ru-RU"/>
        </w:rPr>
        <w:t xml:space="preserve"> </w:t>
      </w:r>
      <w:r>
        <w:rPr>
          <w:szCs w:val="24"/>
          <w:lang w:val="ru-RU"/>
        </w:rPr>
        <w:br/>
      </w:r>
      <w:r w:rsidRPr="00A67330">
        <w:rPr>
          <w:szCs w:val="24"/>
          <w:lang w:val="ru-RU"/>
        </w:rPr>
        <w:t>В ЭЛЕКТРОННОЙ ФОРМЕ</w:t>
      </w:r>
    </w:p>
    <w:p w:rsidR="00D14297" w:rsidRPr="00013AE2" w:rsidRDefault="00D14297" w:rsidP="00D14297">
      <w:pPr>
        <w:autoSpaceDE w:val="0"/>
        <w:autoSpaceDN w:val="0"/>
        <w:adjustRightInd w:val="0"/>
        <w:jc w:val="center"/>
        <w:rPr>
          <w:szCs w:val="24"/>
          <w:lang w:val="ru-RU"/>
        </w:rPr>
      </w:pPr>
      <w:r w:rsidRPr="00D14297">
        <w:rPr>
          <w:szCs w:val="24"/>
          <w:lang w:val="ru-RU"/>
        </w:rPr>
        <w:t>№</w:t>
      </w:r>
      <w:r w:rsidRPr="00013AE2">
        <w:rPr>
          <w:szCs w:val="24"/>
          <w:lang w:val="ru-RU"/>
        </w:rPr>
        <w:t xml:space="preserve"> __________</w:t>
      </w:r>
    </w:p>
    <w:p w:rsidR="00D14297" w:rsidRPr="00013AE2" w:rsidRDefault="00D14297" w:rsidP="00D14297">
      <w:pPr>
        <w:autoSpaceDE w:val="0"/>
        <w:autoSpaceDN w:val="0"/>
        <w:adjustRightInd w:val="0"/>
        <w:ind w:left="6237" w:firstLine="426"/>
        <w:rPr>
          <w:szCs w:val="24"/>
          <w:lang w:val="ru-RU" w:eastAsia="ru-RU"/>
        </w:rPr>
      </w:pPr>
      <w:r w:rsidRPr="00013AE2">
        <w:rPr>
          <w:szCs w:val="24"/>
          <w:lang w:val="ru-RU" w:eastAsia="ru-RU"/>
        </w:rPr>
        <w:t xml:space="preserve">              "___" ______ 20__ г.</w:t>
      </w:r>
    </w:p>
    <w:p w:rsidR="00D14297" w:rsidRPr="00013AE2" w:rsidRDefault="00D14297" w:rsidP="00D14297">
      <w:pPr>
        <w:autoSpaceDE w:val="0"/>
        <w:autoSpaceDN w:val="0"/>
        <w:adjustRightInd w:val="0"/>
        <w:ind w:left="6237" w:firstLine="426"/>
        <w:rPr>
          <w:szCs w:val="24"/>
          <w:lang w:val="ru-RU"/>
        </w:rPr>
      </w:pPr>
    </w:p>
    <w:p w:rsidR="00D14297" w:rsidRPr="00013AE2" w:rsidRDefault="00D14297" w:rsidP="00D14297">
      <w:pPr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Муниципальное  образование «Городской округ Мытищи Московской области», от имени которого осуществляет права и обязанности администрация городского округа Мытищи в лице ________________________________________________________, действующей на основании __________, именуемое в дальнейшем «Продавец», с одной стороны, и </w:t>
      </w:r>
      <w:r w:rsidRPr="00013AE2">
        <w:rPr>
          <w:i/>
          <w:szCs w:val="24"/>
          <w:lang w:val="ru-RU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</w:t>
      </w:r>
      <w:r w:rsidRPr="00013AE2">
        <w:rPr>
          <w:b/>
          <w:szCs w:val="24"/>
          <w:lang w:val="ru-RU"/>
        </w:rPr>
        <w:t xml:space="preserve"> </w:t>
      </w:r>
      <w:r w:rsidRPr="00013AE2">
        <w:rPr>
          <w:szCs w:val="24"/>
          <w:lang w:val="ru-RU"/>
        </w:rPr>
        <w:t>____________________________, в лице _________________, действующего на основании _____________,  именуемое (-</w:t>
      </w:r>
      <w:proofErr w:type="spellStart"/>
      <w:r w:rsidRPr="00013AE2">
        <w:rPr>
          <w:szCs w:val="24"/>
          <w:lang w:val="ru-RU"/>
        </w:rPr>
        <w:t>ый</w:t>
      </w:r>
      <w:proofErr w:type="spellEnd"/>
      <w:r w:rsidRPr="00013AE2">
        <w:rPr>
          <w:szCs w:val="24"/>
          <w:lang w:val="ru-RU"/>
        </w:rPr>
        <w:t xml:space="preserve"> -</w:t>
      </w:r>
      <w:proofErr w:type="spellStart"/>
      <w:r w:rsidRPr="00013AE2">
        <w:rPr>
          <w:szCs w:val="24"/>
          <w:lang w:val="ru-RU"/>
        </w:rPr>
        <w:t>ая</w:t>
      </w:r>
      <w:proofErr w:type="spellEnd"/>
      <w:r w:rsidRPr="00013AE2">
        <w:rPr>
          <w:szCs w:val="24"/>
          <w:lang w:val="ru-RU"/>
        </w:rPr>
        <w:t>) в дальнейшем «Покупатель», с другой стороны, руководствуясь Федеральным Законом от 21.12.2001г №178-ФЗ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Положением «О порядке приватизации имущества муниципального образования «Городской округ Мытищи Московской области», утвержденным решением Совета депутатов городского округа Мытищи от 17.03.2016 № 3/13, Прогнозным планом приватизации муниципального имущества городского округа Мытищи на плановый период (2023 год), утвержденным решением Совета депутатов городского округа Мытищи от ______</w:t>
      </w:r>
      <w:r w:rsidRPr="00013AE2">
        <w:rPr>
          <w:spacing w:val="16"/>
          <w:szCs w:val="24"/>
          <w:lang w:val="ru-RU"/>
        </w:rPr>
        <w:t xml:space="preserve"> </w:t>
      </w:r>
      <w:r w:rsidRPr="00013AE2">
        <w:rPr>
          <w:szCs w:val="24"/>
          <w:lang w:val="ru-RU"/>
        </w:rPr>
        <w:t>№</w:t>
      </w:r>
      <w:r w:rsidRPr="00013AE2">
        <w:rPr>
          <w:spacing w:val="13"/>
          <w:szCs w:val="24"/>
          <w:lang w:val="ru-RU"/>
        </w:rPr>
        <w:t xml:space="preserve"> </w:t>
      </w:r>
      <w:r w:rsidRPr="00013AE2">
        <w:rPr>
          <w:szCs w:val="24"/>
          <w:lang w:val="ru-RU"/>
        </w:rPr>
        <w:t>_____</w:t>
      </w:r>
      <w:r w:rsidRPr="00013AE2">
        <w:rPr>
          <w:spacing w:val="17"/>
          <w:szCs w:val="24"/>
          <w:lang w:val="ru-RU"/>
        </w:rPr>
        <w:t xml:space="preserve"> , </w:t>
      </w:r>
      <w:r w:rsidRPr="00013AE2">
        <w:rPr>
          <w:szCs w:val="24"/>
          <w:lang w:val="ru-RU"/>
        </w:rPr>
        <w:t xml:space="preserve">постановлением администрации городского округа Мытищи от «__»______20_г  №________________  «___________» и по цене, определенной по результатам аукциона в электронной форме по продаже недвижимого имущества, находящегося в собственности городского округа Мытищи Протокол ____________от ______20__ г., заключили настоящий договор о нижеследующем: </w:t>
      </w:r>
    </w:p>
    <w:p w:rsidR="00D14297" w:rsidRPr="00013AE2" w:rsidRDefault="00D14297" w:rsidP="00D14297">
      <w:pPr>
        <w:autoSpaceDE w:val="0"/>
        <w:autoSpaceDN w:val="0"/>
        <w:adjustRightInd w:val="0"/>
        <w:rPr>
          <w:b/>
          <w:szCs w:val="24"/>
          <w:lang w:val="ru-RU" w:eastAsia="ru-RU"/>
        </w:rPr>
      </w:pPr>
    </w:p>
    <w:p w:rsidR="00D14297" w:rsidRPr="00013AE2" w:rsidRDefault="00D14297" w:rsidP="00D14297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szCs w:val="24"/>
        </w:rPr>
      </w:pPr>
      <w:proofErr w:type="spellStart"/>
      <w:r w:rsidRPr="00013AE2">
        <w:rPr>
          <w:b/>
          <w:szCs w:val="24"/>
        </w:rPr>
        <w:t>Предмет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Договора</w:t>
      </w:r>
      <w:proofErr w:type="spellEnd"/>
    </w:p>
    <w:p w:rsidR="00D14297" w:rsidRPr="00013AE2" w:rsidRDefault="00D14297" w:rsidP="00D14297">
      <w:pPr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По настоящему Договору Продавец обязуется передать в собственность Покупателя муниципальное имущество (далее - Имущество): нежилое помещение (гаражный бокс № 75) общей площадью 18,5 </w:t>
      </w:r>
      <w:proofErr w:type="spellStart"/>
      <w:r>
        <w:rPr>
          <w:szCs w:val="24"/>
          <w:lang w:val="ru-RU"/>
        </w:rPr>
        <w:t>кв.м</w:t>
      </w:r>
      <w:proofErr w:type="spellEnd"/>
      <w:r>
        <w:rPr>
          <w:szCs w:val="24"/>
          <w:lang w:val="ru-RU"/>
        </w:rPr>
        <w:t xml:space="preserve">., кадастровый номер 50:12:0100805:21914, расположенное по адресу: Московская область, город Мытищи, улица </w:t>
      </w:r>
      <w:proofErr w:type="spellStart"/>
      <w:r>
        <w:rPr>
          <w:szCs w:val="24"/>
          <w:lang w:val="ru-RU"/>
        </w:rPr>
        <w:t>Сукромка</w:t>
      </w:r>
      <w:proofErr w:type="spellEnd"/>
      <w:r>
        <w:rPr>
          <w:szCs w:val="24"/>
          <w:lang w:val="ru-RU"/>
        </w:rPr>
        <w:t>, строение 6Г, в сроки, предусмотренные Договором, а Покупатель обязуется принять Имущество и уплатить за него цену, предусмотренную Договором.</w:t>
      </w:r>
      <w:r w:rsidRPr="00013AE2">
        <w:rPr>
          <w:szCs w:val="24"/>
          <w:lang w:val="ru-RU"/>
        </w:rPr>
        <w:t xml:space="preserve"> </w:t>
      </w:r>
    </w:p>
    <w:p w:rsidR="00D14297" w:rsidRPr="00013AE2" w:rsidRDefault="00D14297" w:rsidP="00D14297">
      <w:pPr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Имущество принадлежит Продавцу на праве собственности, что подтверждается записью в Едином государственном реестре недвижимости от __________ №____________________, внесенной Управлением Федеральной службы государственной регистрации, кадастра и картографии по Московской области, выпиской из Единого государственного реестра недвижимости об основных характеристиках и зарегистрированных правах на объект недвижимости от ______________ № _______________.</w:t>
      </w:r>
    </w:p>
    <w:p w:rsidR="00D14297" w:rsidRPr="00013AE2" w:rsidRDefault="00D14297" w:rsidP="00D14297">
      <w:pPr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Продавец гарантирует, что Имущество не обременено правами третьих лиц, третьи лица не имеют преимущественного права его покупки, право собственности на Имущество не оспаривается, Имущество под арестом и другими запрещениями не </w:t>
      </w:r>
      <w:r w:rsidRPr="00013AE2">
        <w:rPr>
          <w:szCs w:val="24"/>
          <w:lang w:val="ru-RU"/>
        </w:rPr>
        <w:lastRenderedPageBreak/>
        <w:t>находится, Продавцу ничего не известно о возможности его изъятия для государственных нужд.</w:t>
      </w:r>
    </w:p>
    <w:p w:rsidR="00D14297" w:rsidRDefault="00D14297" w:rsidP="00D14297">
      <w:pPr>
        <w:numPr>
          <w:ilvl w:val="1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Ограничения прав и обременения на Имущество: не зарегистрированы.</w:t>
      </w:r>
    </w:p>
    <w:p w:rsidR="00D14297" w:rsidRPr="00013AE2" w:rsidRDefault="00D14297" w:rsidP="00D14297">
      <w:pPr>
        <w:tabs>
          <w:tab w:val="left" w:pos="851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szCs w:val="24"/>
          <w:lang w:val="ru-RU"/>
        </w:rPr>
      </w:pPr>
      <w:r w:rsidRPr="00013AE2">
        <w:rPr>
          <w:b/>
          <w:szCs w:val="24"/>
          <w:lang w:val="ru-RU"/>
        </w:rPr>
        <w:t>Цена Договора и порядок расчетов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 w:eastAsia="ru-RU"/>
        </w:rPr>
      </w:pPr>
      <w:r w:rsidRPr="00013AE2">
        <w:rPr>
          <w:szCs w:val="24"/>
          <w:lang w:val="ru-RU" w:eastAsia="ru-RU"/>
        </w:rPr>
        <w:t xml:space="preserve">Цена Имущества </w:t>
      </w:r>
      <w:r w:rsidRPr="00A67330">
        <w:rPr>
          <w:szCs w:val="24"/>
          <w:lang w:val="ru-RU" w:eastAsia="ru-RU"/>
        </w:rPr>
        <w:t>с учетом</w:t>
      </w:r>
      <w:r w:rsidRPr="00013AE2">
        <w:rPr>
          <w:color w:val="00B050"/>
          <w:szCs w:val="24"/>
          <w:lang w:val="ru-RU" w:eastAsia="ru-RU"/>
        </w:rPr>
        <w:t xml:space="preserve"> </w:t>
      </w:r>
      <w:r w:rsidRPr="00013AE2">
        <w:rPr>
          <w:szCs w:val="24"/>
          <w:lang w:val="ru-RU" w:eastAsia="ru-RU"/>
        </w:rPr>
        <w:t xml:space="preserve">налога на добавленную стоимость (НДС) установлена в соответствии с Протоколом ______________ от _______________ г. № _____________ и составляет ____________рублей ______ копеек, </w:t>
      </w:r>
    </w:p>
    <w:p w:rsidR="00D14297" w:rsidRPr="00013AE2" w:rsidRDefault="00D14297" w:rsidP="00D14297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НДС 20% составляет _____________рублей _________копеек. Перечисление НДС 20% осуществляется Стороной в соответствии с Налоговым кодексом Российской Федерации. 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Задаток в размере ________________ (_______________), засчитывается в счет оплаты приобретаемого Имущества.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 w:eastAsia="ru-RU"/>
        </w:rPr>
      </w:pPr>
      <w:r w:rsidRPr="00013AE2">
        <w:rPr>
          <w:szCs w:val="24"/>
          <w:lang w:val="ru-RU" w:eastAsia="ru-RU"/>
        </w:rPr>
        <w:t xml:space="preserve">Оплата Имущества осуществляется Покупателем путем перечисления денежных средств на расчетный счет Продавца по следующим реквизитам: </w:t>
      </w:r>
    </w:p>
    <w:p w:rsidR="00D14297" w:rsidRPr="00013AE2" w:rsidRDefault="00D14297" w:rsidP="00D14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013AE2">
        <w:rPr>
          <w:szCs w:val="24"/>
          <w:lang w:val="ru-RU" w:eastAsia="ru-RU"/>
        </w:rPr>
        <w:t>________________________________________________________.</w:t>
      </w:r>
    </w:p>
    <w:p w:rsidR="00D14297" w:rsidRPr="00013AE2" w:rsidRDefault="00D14297" w:rsidP="00D14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 w:eastAsia="ru-RU"/>
        </w:rPr>
        <w:t xml:space="preserve">Датой оплаты Имущества считается дата зачисления денежных средств на расчетный счет. </w:t>
      </w:r>
    </w:p>
    <w:p w:rsidR="00D14297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Оплата осуществляется Покупателем не позднее 10 календарных дней со дня подписания настоящего Договора в следующем порядке:  </w:t>
      </w:r>
    </w:p>
    <w:p w:rsidR="00D14297" w:rsidRDefault="00D14297" w:rsidP="00D1429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outlineLvl w:val="1"/>
        <w:rPr>
          <w:szCs w:val="24"/>
          <w:lang w:val="ru-RU" w:eastAsia="ru-RU"/>
        </w:rPr>
      </w:pPr>
      <w:r w:rsidRPr="00232B7A">
        <w:rPr>
          <w:szCs w:val="24"/>
          <w:lang w:val="ru-RU"/>
        </w:rPr>
        <w:t>стоимость Имущества за вычетом задатка, размер которого указан в п. 2.2, в размере___________ рублей ______ копеек (без учета НДС 20%), перечисляется на счет Продавца единовременным платежом по реквизитам, указанным в п. 2.3. настоящего Договора. НДС 20% в размере ____________ рублей ______ копеек перечисляется Покупателем самостоятельно, в соответствии с п. 3 ст. 161 Налогового кодекса Российской Федерации</w:t>
      </w:r>
      <w:r w:rsidRPr="00232B7A">
        <w:rPr>
          <w:szCs w:val="24"/>
          <w:lang w:val="ru-RU" w:eastAsia="ru-RU"/>
        </w:rPr>
        <w:t xml:space="preserve"> </w:t>
      </w:r>
      <w:r w:rsidRPr="00232B7A">
        <w:rPr>
          <w:i/>
          <w:szCs w:val="24"/>
          <w:lang w:val="ru-RU" w:eastAsia="ru-RU"/>
        </w:rPr>
        <w:t>(для юридических лиц и индивидуальных предпринимателей)</w:t>
      </w:r>
      <w:r w:rsidRPr="00232B7A">
        <w:rPr>
          <w:szCs w:val="24"/>
          <w:lang w:val="ru-RU" w:eastAsia="ru-RU"/>
        </w:rPr>
        <w:t>.</w:t>
      </w:r>
    </w:p>
    <w:p w:rsidR="00D14297" w:rsidRPr="00920449" w:rsidRDefault="00D14297" w:rsidP="00D1429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outlineLvl w:val="1"/>
        <w:rPr>
          <w:szCs w:val="24"/>
          <w:lang w:val="ru-RU" w:eastAsia="ru-RU"/>
        </w:rPr>
      </w:pPr>
      <w:r w:rsidRPr="00920449">
        <w:rPr>
          <w:szCs w:val="24"/>
          <w:lang w:val="ru-RU"/>
        </w:rPr>
        <w:t>стоимость Имущества за вычетом задатка, размер которого указан в п. 2.2. в размере ____________</w:t>
      </w:r>
      <w:r w:rsidRPr="00920449">
        <w:rPr>
          <w:szCs w:val="24"/>
        </w:rPr>
        <w:t> </w:t>
      </w:r>
      <w:r w:rsidRPr="00920449">
        <w:rPr>
          <w:szCs w:val="24"/>
          <w:lang w:val="ru-RU"/>
        </w:rPr>
        <w:t>рублей ______ копеек (без учета НДС 20%)</w:t>
      </w:r>
      <w:r w:rsidRPr="00920449">
        <w:rPr>
          <w:szCs w:val="24"/>
        </w:rPr>
        <w:t> </w:t>
      </w:r>
      <w:r w:rsidRPr="00920449">
        <w:rPr>
          <w:szCs w:val="24"/>
          <w:lang w:val="ru-RU"/>
        </w:rPr>
        <w:t>перечисляется на счет Продавца по реквизитам, указанным в п. 2.3. настоящего Договора.</w:t>
      </w:r>
      <w:r w:rsidRPr="00920449">
        <w:rPr>
          <w:szCs w:val="24"/>
        </w:rPr>
        <w:t> </w:t>
      </w:r>
      <w:r w:rsidRPr="00920449">
        <w:rPr>
          <w:szCs w:val="24"/>
          <w:lang w:val="ru-RU"/>
        </w:rPr>
        <w:t xml:space="preserve">Сумма НДС 20% в размере ____________ рублей ______ копеек перечисляется отдельным платежом по следующим реквизитам с указанием в графе назначение платежа – НДС </w:t>
      </w:r>
      <w:r w:rsidRPr="00920449">
        <w:rPr>
          <w:szCs w:val="24"/>
          <w:lang w:val="ru-RU" w:eastAsia="ru-RU"/>
        </w:rPr>
        <w:t>(</w:t>
      </w:r>
      <w:r w:rsidRPr="00920449">
        <w:rPr>
          <w:i/>
          <w:szCs w:val="24"/>
          <w:lang w:val="ru-RU" w:eastAsia="ru-RU"/>
        </w:rPr>
        <w:t>для физических лиц</w:t>
      </w:r>
      <w:proofErr w:type="gramStart"/>
      <w:r w:rsidRPr="00920449">
        <w:rPr>
          <w:i/>
          <w:szCs w:val="24"/>
          <w:lang w:val="ru-RU" w:eastAsia="ru-RU"/>
        </w:rPr>
        <w:t>):_</w:t>
      </w:r>
      <w:proofErr w:type="gramEnd"/>
      <w:r w:rsidRPr="00920449">
        <w:rPr>
          <w:i/>
          <w:szCs w:val="24"/>
          <w:lang w:val="ru-RU" w:eastAsia="ru-RU"/>
        </w:rPr>
        <w:t>__________________________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Покупатель несет все расходы, связанные с оформлением и государственной регистрацией перехода права собственности в соответствии с действующим законодательством Российской Федерации.</w:t>
      </w:r>
    </w:p>
    <w:p w:rsidR="00D14297" w:rsidRPr="00013AE2" w:rsidRDefault="00D14297" w:rsidP="00D14297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5"/>
        </w:numPr>
        <w:autoSpaceDE w:val="0"/>
        <w:autoSpaceDN w:val="0"/>
        <w:adjustRightInd w:val="0"/>
        <w:contextualSpacing/>
        <w:jc w:val="center"/>
        <w:rPr>
          <w:b/>
          <w:szCs w:val="24"/>
        </w:rPr>
      </w:pPr>
      <w:proofErr w:type="spellStart"/>
      <w:r w:rsidRPr="00013AE2">
        <w:rPr>
          <w:b/>
          <w:szCs w:val="24"/>
        </w:rPr>
        <w:t>Срок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действия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Договора</w:t>
      </w:r>
      <w:proofErr w:type="spellEnd"/>
    </w:p>
    <w:p w:rsidR="00D14297" w:rsidRPr="00013AE2" w:rsidRDefault="00D14297" w:rsidP="00D14297">
      <w:pPr>
        <w:numPr>
          <w:ilvl w:val="1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Настоящий Договор вступает в силу с даты его подписания Сторонами и действует до полного исполнения ими обязательств по настоящему Договору или до расторжения настоящего Договора в случаях, предусмотренных законодательством Российской Федерации.</w:t>
      </w:r>
    </w:p>
    <w:p w:rsidR="00D14297" w:rsidRPr="00013AE2" w:rsidRDefault="00D14297" w:rsidP="00D14297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5"/>
        </w:numPr>
        <w:autoSpaceDE w:val="0"/>
        <w:autoSpaceDN w:val="0"/>
        <w:adjustRightInd w:val="0"/>
        <w:jc w:val="center"/>
        <w:rPr>
          <w:b/>
          <w:szCs w:val="24"/>
          <w:lang w:val="ru-RU"/>
        </w:rPr>
      </w:pPr>
      <w:r w:rsidRPr="00013AE2">
        <w:rPr>
          <w:b/>
          <w:szCs w:val="24"/>
          <w:lang w:val="ru-RU"/>
        </w:rPr>
        <w:t>Передача Имущества и переход права собственности на Имущество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Передача Имущества Продавцом и принятие его Покупателем осуществляются путем подписания Сторонами Акта приема-передачи (приложение № 1 к настоящему Договору) после зачисления на расчетный счет Продавца денежных средств, указанных в п. 2.4 настоящего Договора.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Переход права собственности на Имущество подлежит государственной регистрации, в соответствии с Гражданским </w:t>
      </w:r>
      <w:hyperlink r:id="rId5" w:history="1">
        <w:r w:rsidRPr="00013AE2">
          <w:rPr>
            <w:szCs w:val="24"/>
            <w:lang w:val="ru-RU"/>
          </w:rPr>
          <w:t>кодексом</w:t>
        </w:r>
      </w:hyperlink>
      <w:r w:rsidRPr="00013AE2">
        <w:rPr>
          <w:szCs w:val="24"/>
          <w:lang w:val="ru-RU"/>
        </w:rPr>
        <w:t xml:space="preserve"> Российской Федерации (далее - ГК РФ) и Федеральным </w:t>
      </w:r>
      <w:hyperlink r:id="rId6" w:history="1">
        <w:r w:rsidRPr="00013AE2">
          <w:rPr>
            <w:szCs w:val="24"/>
            <w:lang w:val="ru-RU"/>
          </w:rPr>
          <w:t>законом</w:t>
        </w:r>
      </w:hyperlink>
      <w:r w:rsidRPr="00013AE2">
        <w:rPr>
          <w:szCs w:val="24"/>
          <w:lang w:val="ru-RU"/>
        </w:rPr>
        <w:t xml:space="preserve"> от 13.07.2015 № 218-ФЗ «О государственной регистрации недвижимости».</w:t>
      </w:r>
    </w:p>
    <w:p w:rsidR="00D14297" w:rsidRPr="00A67330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A67330">
        <w:rPr>
          <w:szCs w:val="24"/>
          <w:lang w:val="ru-RU"/>
        </w:rPr>
        <w:lastRenderedPageBreak/>
        <w:t>С даты подписания акта приема-передачи до государственной регистрации перехода права собственности Покупатель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Продавец считается выполнившим свои обязательства по настоящему Договору с даты подписания Акта приема-передачи Имущества Покупателю.</w:t>
      </w:r>
    </w:p>
    <w:p w:rsidR="00D14297" w:rsidRPr="00013AE2" w:rsidRDefault="00D14297" w:rsidP="00D14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Имущество считается переданным Продавцом и принятым Покупателем после подписания Сторонами акта приема-передачи.</w:t>
      </w:r>
    </w:p>
    <w:p w:rsidR="00D14297" w:rsidRPr="00013AE2" w:rsidRDefault="00D14297" w:rsidP="00D14297">
      <w:pPr>
        <w:tabs>
          <w:tab w:val="left" w:pos="1134"/>
        </w:tabs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Акт приема-передачи Имущества подписывается Сторонами в течение 5 (пяти) рабочих дней после полной оплаты стоимости Имущества.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color w:val="FF0000"/>
          <w:szCs w:val="24"/>
          <w:lang w:val="ru-RU" w:eastAsia="ru-RU"/>
        </w:rPr>
      </w:pPr>
      <w:r w:rsidRPr="00013AE2">
        <w:rPr>
          <w:szCs w:val="24"/>
          <w:lang w:val="ru-RU"/>
        </w:rPr>
        <w:t>Покупатель считается выполнившим свои обязательства по настоящему Договору:</w:t>
      </w:r>
      <w:r w:rsidRPr="00013AE2">
        <w:rPr>
          <w:i/>
          <w:color w:val="FF0000"/>
          <w:szCs w:val="24"/>
          <w:lang w:val="ru-RU" w:eastAsia="ru-RU"/>
        </w:rPr>
        <w:t xml:space="preserve"> </w:t>
      </w:r>
    </w:p>
    <w:p w:rsidR="00D14297" w:rsidRPr="00013AE2" w:rsidRDefault="00D14297" w:rsidP="00D14297">
      <w:pPr>
        <w:numPr>
          <w:ilvl w:val="0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i/>
          <w:color w:val="FF0000"/>
          <w:szCs w:val="24"/>
          <w:lang w:val="ru-RU" w:eastAsia="ru-RU"/>
        </w:rPr>
      </w:pPr>
      <w:r w:rsidRPr="00013AE2">
        <w:rPr>
          <w:szCs w:val="24"/>
          <w:lang w:val="ru-RU"/>
        </w:rPr>
        <w:t>с даты зачисления на банковский счет Продавца Цены Имущества (</w:t>
      </w:r>
      <w:r>
        <w:rPr>
          <w:szCs w:val="24"/>
          <w:lang w:val="ru-RU"/>
        </w:rPr>
        <w:t>с учетом</w:t>
      </w:r>
      <w:r w:rsidRPr="00013AE2">
        <w:rPr>
          <w:szCs w:val="24"/>
          <w:lang w:val="ru-RU"/>
        </w:rPr>
        <w:t xml:space="preserve"> НДС 20%) за вычетом задатка, а именно _________ </w:t>
      </w:r>
      <w:proofErr w:type="gramStart"/>
      <w:r w:rsidRPr="00013AE2">
        <w:rPr>
          <w:szCs w:val="24"/>
          <w:lang w:val="ru-RU"/>
        </w:rPr>
        <w:t>рублей  _</w:t>
      </w:r>
      <w:proofErr w:type="gramEnd"/>
      <w:r w:rsidRPr="00013AE2">
        <w:rPr>
          <w:szCs w:val="24"/>
          <w:lang w:val="ru-RU"/>
        </w:rPr>
        <w:t>__ копеек  и принятия Имущества от продавца по Акту приема-передачи</w:t>
      </w:r>
      <w:r w:rsidRPr="00013AE2">
        <w:rPr>
          <w:i/>
          <w:color w:val="FF0000"/>
          <w:szCs w:val="24"/>
          <w:lang w:val="ru-RU" w:eastAsia="ru-RU"/>
        </w:rPr>
        <w:t xml:space="preserve"> </w:t>
      </w:r>
      <w:r w:rsidRPr="00013AE2">
        <w:rPr>
          <w:i/>
          <w:szCs w:val="24"/>
          <w:lang w:val="ru-RU" w:eastAsia="ru-RU"/>
        </w:rPr>
        <w:t>(для юридических лиц и индивидуальных предпринимателей)</w:t>
      </w:r>
      <w:r w:rsidRPr="00013AE2">
        <w:rPr>
          <w:szCs w:val="24"/>
          <w:lang w:val="ru-RU" w:eastAsia="ru-RU"/>
        </w:rPr>
        <w:t>;</w:t>
      </w:r>
    </w:p>
    <w:p w:rsidR="00D14297" w:rsidRPr="00013AE2" w:rsidRDefault="00D14297" w:rsidP="00D14297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outlineLvl w:val="1"/>
        <w:rPr>
          <w:szCs w:val="24"/>
          <w:lang w:val="ru-RU" w:eastAsia="ru-RU"/>
        </w:rPr>
      </w:pPr>
      <w:r w:rsidRPr="00013AE2">
        <w:rPr>
          <w:szCs w:val="24"/>
          <w:lang w:val="ru-RU"/>
        </w:rPr>
        <w:t>с даты зачисления на банковский счет Продавца</w:t>
      </w:r>
      <w:r>
        <w:rPr>
          <w:szCs w:val="24"/>
          <w:lang w:val="ru-RU"/>
        </w:rPr>
        <w:t xml:space="preserve"> Цены </w:t>
      </w:r>
      <w:r w:rsidRPr="00013AE2">
        <w:rPr>
          <w:szCs w:val="24"/>
          <w:lang w:val="ru-RU"/>
        </w:rPr>
        <w:t>Имущества (</w:t>
      </w:r>
      <w:r>
        <w:rPr>
          <w:szCs w:val="24"/>
          <w:lang w:val="ru-RU"/>
        </w:rPr>
        <w:t>с учетом</w:t>
      </w:r>
      <w:r w:rsidRPr="00013AE2">
        <w:rPr>
          <w:szCs w:val="24"/>
          <w:lang w:val="ru-RU"/>
        </w:rPr>
        <w:t xml:space="preserve"> НДС 20%) за вычетом задатка, а именно _________ </w:t>
      </w:r>
      <w:proofErr w:type="gramStart"/>
      <w:r w:rsidRPr="00013AE2">
        <w:rPr>
          <w:szCs w:val="24"/>
          <w:lang w:val="ru-RU"/>
        </w:rPr>
        <w:t>рублей  _</w:t>
      </w:r>
      <w:proofErr w:type="gramEnd"/>
      <w:r w:rsidRPr="00013AE2">
        <w:rPr>
          <w:szCs w:val="24"/>
          <w:lang w:val="ru-RU"/>
        </w:rPr>
        <w:t xml:space="preserve">__ копеек,  и принятия Имущества от продавца по Акту приема-передачи </w:t>
      </w:r>
      <w:r w:rsidRPr="00013AE2">
        <w:rPr>
          <w:i/>
          <w:szCs w:val="24"/>
          <w:lang w:val="ru-RU" w:eastAsia="ru-RU"/>
        </w:rPr>
        <w:t>(для физических лиц)</w:t>
      </w:r>
      <w:r w:rsidRPr="00013AE2">
        <w:rPr>
          <w:szCs w:val="24"/>
          <w:lang w:val="ru-RU" w:eastAsia="ru-RU"/>
        </w:rPr>
        <w:t>.</w:t>
      </w:r>
    </w:p>
    <w:p w:rsidR="00D14297" w:rsidRPr="00013AE2" w:rsidRDefault="00D14297" w:rsidP="00D14297">
      <w:pPr>
        <w:tabs>
          <w:tab w:val="left" w:pos="709"/>
        </w:tabs>
        <w:autoSpaceDE w:val="0"/>
        <w:autoSpaceDN w:val="0"/>
        <w:adjustRightInd w:val="0"/>
        <w:ind w:firstLine="540"/>
        <w:jc w:val="center"/>
        <w:rPr>
          <w:szCs w:val="24"/>
          <w:lang w:val="ru-RU" w:eastAsia="ru-RU"/>
        </w:rPr>
      </w:pPr>
    </w:p>
    <w:p w:rsidR="00D14297" w:rsidRPr="00013AE2" w:rsidRDefault="00D14297" w:rsidP="00D14297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jc w:val="center"/>
        <w:rPr>
          <w:b/>
          <w:szCs w:val="24"/>
          <w:lang w:val="ru-RU"/>
        </w:rPr>
      </w:pPr>
      <w:r w:rsidRPr="00013AE2">
        <w:rPr>
          <w:b/>
          <w:szCs w:val="24"/>
          <w:lang w:val="ru-RU"/>
        </w:rPr>
        <w:t>Обязанности Сторон</w:t>
      </w:r>
    </w:p>
    <w:p w:rsidR="00D14297" w:rsidRPr="00013AE2" w:rsidRDefault="00D14297" w:rsidP="00D14297">
      <w:pPr>
        <w:numPr>
          <w:ilvl w:val="1"/>
          <w:numId w:val="5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Cs w:val="24"/>
          <w:lang w:val="ru-RU"/>
        </w:rPr>
      </w:pPr>
      <w:r w:rsidRPr="00013AE2">
        <w:rPr>
          <w:b/>
          <w:szCs w:val="24"/>
          <w:lang w:val="ru-RU"/>
        </w:rPr>
        <w:t xml:space="preserve">Покупатель обязуется:   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Полностью оплатить цену Имущества в размере, порядке и сроки, установленные </w:t>
      </w:r>
      <w:hyperlink r:id="rId7" w:history="1">
        <w:r w:rsidRPr="00013AE2">
          <w:rPr>
            <w:szCs w:val="24"/>
            <w:lang w:val="ru-RU"/>
          </w:rPr>
          <w:t>разделом 2</w:t>
        </w:r>
      </w:hyperlink>
      <w:r w:rsidRPr="00013AE2">
        <w:rPr>
          <w:szCs w:val="24"/>
          <w:lang w:val="ru-RU"/>
        </w:rPr>
        <w:t xml:space="preserve"> настоящего Договора.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 В противном случае все извещения, уведомления, повестки и другие документы, направленные Покупателю по реквизитам, указанным в Договоре, считаются врученными Покупателю.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В течение 5 (пяти) рабочих дней после полной оплаты стоимости Имущества представить Продавцу документы, подтверждающие оплату (далее - Документы), в </w:t>
      </w:r>
      <w:proofErr w:type="spellStart"/>
      <w:r w:rsidRPr="00013AE2">
        <w:rPr>
          <w:szCs w:val="24"/>
          <w:lang w:val="ru-RU"/>
        </w:rPr>
        <w:t>т.ч</w:t>
      </w:r>
      <w:proofErr w:type="spellEnd"/>
      <w:r w:rsidRPr="00013AE2">
        <w:rPr>
          <w:szCs w:val="24"/>
          <w:lang w:val="ru-RU"/>
        </w:rPr>
        <w:t>. копию соответствующего платежного поручения и надлежащую выписку по лицевому счету Покупателя (для юридических лиц).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Оплатить расходы, связанные с государственной регистрацией перехода права собственности на Имущество.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Принять Имущество по Акту приема-передачи не позднее чем через 5 (пять) рабочих дней после дня полной оплаты Имущества.</w:t>
      </w:r>
    </w:p>
    <w:p w:rsidR="00D14297" w:rsidRPr="00013AE2" w:rsidRDefault="00D14297" w:rsidP="00D1429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Cs w:val="24"/>
          <w:lang w:val="ru-RU"/>
        </w:rPr>
      </w:pPr>
      <w:r w:rsidRPr="00013AE2">
        <w:rPr>
          <w:szCs w:val="24"/>
          <w:lang w:val="ru-RU"/>
        </w:rPr>
        <w:t xml:space="preserve">  </w:t>
      </w:r>
      <w:r w:rsidRPr="00013AE2">
        <w:rPr>
          <w:b/>
          <w:szCs w:val="24"/>
          <w:lang w:val="ru-RU"/>
        </w:rPr>
        <w:t>Продавец обязуется: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В течение 5 (пяти) рабочих дней со дня поступления на его расчетный счет денежных средств за Имущество в полном объеме передать Покупателю документы и совершить действия, необходимые для государственной регистрации перехода права собственности на Имущество.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При получении сведений об изменении реквизитов, указанных в </w:t>
      </w:r>
      <w:hyperlink r:id="rId8" w:history="1">
        <w:r w:rsidRPr="00013AE2">
          <w:rPr>
            <w:szCs w:val="24"/>
            <w:lang w:val="ru-RU"/>
          </w:rPr>
          <w:t>пунктах 2.3</w:t>
        </w:r>
      </w:hyperlink>
      <w:r w:rsidRPr="00013AE2">
        <w:rPr>
          <w:szCs w:val="24"/>
          <w:lang w:val="ru-RU"/>
        </w:rPr>
        <w:t>, 2.4 настоящего Договора, письменно своевременно уведомить о таком изменении Покупателя.</w:t>
      </w:r>
    </w:p>
    <w:p w:rsidR="00D14297" w:rsidRPr="00013AE2" w:rsidRDefault="00D14297" w:rsidP="00D14297">
      <w:pPr>
        <w:numPr>
          <w:ilvl w:val="2"/>
          <w:numId w:val="5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Передать Покупателю Имущество по Акту приема-передачи не позднее чем через 5 (пять) рабочих дней после дня полной оплаты Имущества.</w:t>
      </w:r>
    </w:p>
    <w:p w:rsidR="00D14297" w:rsidRDefault="00D14297" w:rsidP="00D14297">
      <w:pPr>
        <w:numPr>
          <w:ilvl w:val="2"/>
          <w:numId w:val="5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Обязанности Сторон, не урегулированные настоящим Договором, устанавливаются в соответствии с действующим законодательством Российской Федерации.</w:t>
      </w:r>
    </w:p>
    <w:p w:rsidR="00D14297" w:rsidRDefault="00D14297" w:rsidP="00D14297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14297" w:rsidRPr="00013AE2" w:rsidRDefault="00D14297" w:rsidP="00D14297">
      <w:pPr>
        <w:tabs>
          <w:tab w:val="left" w:pos="709"/>
          <w:tab w:val="left" w:pos="1276"/>
        </w:tabs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14297" w:rsidRPr="00013AE2" w:rsidRDefault="00D14297" w:rsidP="00D14297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:b/>
          <w:szCs w:val="24"/>
        </w:rPr>
      </w:pPr>
      <w:proofErr w:type="spellStart"/>
      <w:r w:rsidRPr="00013AE2">
        <w:rPr>
          <w:b/>
          <w:szCs w:val="24"/>
        </w:rPr>
        <w:lastRenderedPageBreak/>
        <w:t>Ответственность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Сторон</w:t>
      </w:r>
      <w:proofErr w:type="spellEnd"/>
    </w:p>
    <w:p w:rsidR="00D14297" w:rsidRPr="00013AE2" w:rsidRDefault="00D14297" w:rsidP="00D14297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color w:val="FF0000"/>
          <w:szCs w:val="24"/>
          <w:lang w:val="ru-RU"/>
        </w:rPr>
      </w:pPr>
      <w:r w:rsidRPr="00013AE2">
        <w:rPr>
          <w:szCs w:val="24"/>
          <w:lang w:val="ru-RU"/>
        </w:rPr>
        <w:t xml:space="preserve">В случае нарушения, установленного </w:t>
      </w:r>
      <w:hyperlink r:id="rId9" w:history="1">
        <w:r w:rsidRPr="00DC5B80">
          <w:rPr>
            <w:szCs w:val="24"/>
            <w:lang w:val="ru-RU"/>
          </w:rPr>
          <w:t>пунктом 2.4</w:t>
        </w:r>
      </w:hyperlink>
      <w:r w:rsidRPr="00013AE2">
        <w:rPr>
          <w:szCs w:val="24"/>
          <w:lang w:val="ru-RU"/>
        </w:rPr>
        <w:t xml:space="preserve"> настоящего Договора срока оплаты стоимости Имущества, Покупатель уплачивает Продавцу неустойку, устанавливаемую в размере одной трехсотой ключевой ставки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D14297" w:rsidRPr="00013AE2" w:rsidRDefault="00D14297" w:rsidP="00D14297">
      <w:pPr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Уплата неустойки не освобождает Покупателя от исполнения обязательств по настоящему Договору.</w:t>
      </w:r>
    </w:p>
    <w:p w:rsidR="00D14297" w:rsidRPr="00013AE2" w:rsidRDefault="00D14297" w:rsidP="00D14297">
      <w:pPr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D14297" w:rsidRDefault="00D14297" w:rsidP="00D14297">
      <w:pPr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Ответственность Сторон, не урегулированная настоящим Договором, устанавливается действующим законодательством российской Федерации.</w:t>
      </w:r>
    </w:p>
    <w:p w:rsidR="00D14297" w:rsidRDefault="00D14297" w:rsidP="00D14297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:b/>
          <w:szCs w:val="24"/>
        </w:rPr>
      </w:pPr>
      <w:proofErr w:type="spellStart"/>
      <w:r w:rsidRPr="00013AE2">
        <w:rPr>
          <w:b/>
          <w:szCs w:val="24"/>
        </w:rPr>
        <w:t>Рассмотрение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споров</w:t>
      </w:r>
      <w:proofErr w:type="spellEnd"/>
    </w:p>
    <w:p w:rsidR="00D14297" w:rsidRPr="00013AE2" w:rsidRDefault="00D14297" w:rsidP="00D14297">
      <w:pPr>
        <w:numPr>
          <w:ilvl w:val="1"/>
          <w:numId w:val="6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Настоящий Договор может быть расторгнут по основаниям, установленным действующим законодательством Российской Федерации, в том числе в связи с неоплатой или неполной оплатой Покупателем стоимости Имущества.</w:t>
      </w:r>
    </w:p>
    <w:p w:rsidR="00D14297" w:rsidRPr="00013AE2" w:rsidRDefault="00D14297" w:rsidP="00D14297">
      <w:pPr>
        <w:numPr>
          <w:ilvl w:val="1"/>
          <w:numId w:val="6"/>
        </w:numPr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Все споры между Сторонами, возникающие по настоящему Договору, разрешаются в соответствии с законодательством Российской Федерации в Арбитражном суде Московской области </w:t>
      </w:r>
      <w:r w:rsidRPr="00013AE2">
        <w:rPr>
          <w:i/>
          <w:szCs w:val="24"/>
          <w:lang w:val="ru-RU" w:eastAsia="ru-RU"/>
        </w:rPr>
        <w:t>(для юридических лиц и индивидуальных предпринимателей)</w:t>
      </w:r>
      <w:r w:rsidRPr="00013AE2">
        <w:rPr>
          <w:szCs w:val="24"/>
          <w:lang w:val="ru-RU"/>
        </w:rPr>
        <w:t xml:space="preserve">/в </w:t>
      </w:r>
      <w:proofErr w:type="spellStart"/>
      <w:r w:rsidRPr="00013AE2">
        <w:rPr>
          <w:szCs w:val="24"/>
          <w:lang w:val="ru-RU"/>
        </w:rPr>
        <w:t>Мытищинском</w:t>
      </w:r>
      <w:proofErr w:type="spellEnd"/>
      <w:r w:rsidRPr="00013AE2">
        <w:rPr>
          <w:szCs w:val="24"/>
          <w:lang w:val="ru-RU"/>
        </w:rPr>
        <w:t xml:space="preserve"> городском суде </w:t>
      </w:r>
      <w:r w:rsidRPr="00013AE2">
        <w:rPr>
          <w:i/>
          <w:szCs w:val="24"/>
          <w:lang w:val="ru-RU" w:eastAsia="ru-RU"/>
        </w:rPr>
        <w:t>(для физических лиц)</w:t>
      </w:r>
      <w:r w:rsidRPr="00013AE2">
        <w:rPr>
          <w:szCs w:val="24"/>
          <w:lang w:val="ru-RU"/>
        </w:rPr>
        <w:t>.</w:t>
      </w:r>
    </w:p>
    <w:p w:rsidR="00D14297" w:rsidRPr="00013AE2" w:rsidRDefault="00D14297" w:rsidP="00D14297">
      <w:pPr>
        <w:widowControl w:val="0"/>
        <w:numPr>
          <w:ilvl w:val="1"/>
          <w:numId w:val="6"/>
        </w:numPr>
        <w:tabs>
          <w:tab w:val="left" w:pos="709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D14297" w:rsidRPr="00013AE2" w:rsidRDefault="00D14297" w:rsidP="00D14297">
      <w:pPr>
        <w:widowControl w:val="0"/>
        <w:numPr>
          <w:ilvl w:val="1"/>
          <w:numId w:val="6"/>
        </w:numPr>
        <w:tabs>
          <w:tab w:val="left" w:pos="567"/>
          <w:tab w:val="left" w:pos="709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D14297" w:rsidRPr="00013AE2" w:rsidRDefault="00D14297" w:rsidP="00D14297">
      <w:pPr>
        <w:widowControl w:val="0"/>
        <w:numPr>
          <w:ilvl w:val="2"/>
          <w:numId w:val="6"/>
        </w:numPr>
        <w:tabs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Претензия должна быть направлена другой Стороне в письменном виде, в порядке, установленном в п. 8.1 настоящего Договора. На полученную претензию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D14297" w:rsidRPr="00013AE2" w:rsidRDefault="00D14297" w:rsidP="00D14297">
      <w:pPr>
        <w:widowControl w:val="0"/>
        <w:tabs>
          <w:tab w:val="left" w:pos="1560"/>
        </w:tabs>
        <w:autoSpaceDE w:val="0"/>
        <w:autoSpaceDN w:val="0"/>
        <w:adjustRightInd w:val="0"/>
        <w:ind w:firstLine="540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:b/>
          <w:szCs w:val="24"/>
        </w:rPr>
      </w:pPr>
      <w:proofErr w:type="spellStart"/>
      <w:r w:rsidRPr="00013AE2">
        <w:rPr>
          <w:b/>
          <w:szCs w:val="24"/>
        </w:rPr>
        <w:t>Прочие</w:t>
      </w:r>
      <w:proofErr w:type="spellEnd"/>
      <w:r w:rsidRPr="00013AE2">
        <w:rPr>
          <w:b/>
          <w:szCs w:val="24"/>
        </w:rPr>
        <w:t xml:space="preserve"> </w:t>
      </w:r>
      <w:proofErr w:type="spellStart"/>
      <w:r w:rsidRPr="00013AE2">
        <w:rPr>
          <w:b/>
          <w:szCs w:val="24"/>
        </w:rPr>
        <w:t>условия</w:t>
      </w:r>
      <w:proofErr w:type="spellEnd"/>
    </w:p>
    <w:p w:rsidR="00D14297" w:rsidRPr="00013AE2" w:rsidRDefault="00D14297" w:rsidP="00D14297">
      <w:pPr>
        <w:widowControl w:val="0"/>
        <w:numPr>
          <w:ilvl w:val="1"/>
          <w:numId w:val="6"/>
        </w:numPr>
        <w:tabs>
          <w:tab w:val="left" w:pos="0"/>
          <w:tab w:val="left" w:pos="709"/>
          <w:tab w:val="left" w:pos="1134"/>
        </w:tabs>
        <w:ind w:left="0" w:firstLine="709"/>
        <w:jc w:val="both"/>
        <w:rPr>
          <w:rFonts w:eastAsia="Arial Narrow"/>
          <w:szCs w:val="24"/>
          <w:lang w:val="ru-RU"/>
        </w:rPr>
      </w:pPr>
      <w:r w:rsidRPr="00013AE2">
        <w:rPr>
          <w:rFonts w:eastAsia="Arial Narrow"/>
          <w:szCs w:val="24"/>
          <w:lang w:val="ru-RU"/>
        </w:rPr>
        <w:t xml:space="preserve">Все уведомления (претензии) Сторон, связанные с исполнением Договора, направляются в письменной форме по почте заказным письмом с уведомлением о вручении по почтовому адресу (юридическому адресу для юридического лица) Стороны, указанному в </w:t>
      </w:r>
      <w:hyperlink r:id="rId10" w:anchor="Par267" w:history="1">
        <w:r w:rsidRPr="00013AE2">
          <w:rPr>
            <w:rFonts w:eastAsia="Arial Narrow"/>
            <w:szCs w:val="24"/>
            <w:lang w:val="ru-RU"/>
          </w:rPr>
          <w:t>разделе 10</w:t>
        </w:r>
      </w:hyperlink>
      <w:r w:rsidRPr="00013AE2">
        <w:rPr>
          <w:rFonts w:eastAsia="Arial Narrow"/>
          <w:szCs w:val="24"/>
          <w:lang w:val="ru-RU"/>
        </w:rPr>
        <w:t xml:space="preserve"> Договора, или с использованием электронной почты с последующим представлением оригинала. В случае отправления уведомлений посредством электронной почты уведомления считаются полученными Стороной в день их отправки. Уведомления (претензии) считаются доставленными в случаях, установленных абзацем 2 п.1. ст. 165.1 Гражданского Кодекса Российской Федерации. Риск последствий неполучения юридически значимых сообщений Стороны несут в соответствии с действующим законодательством.  В случае отказа адресата от получения корреспонденции датой вручения сообщения считается дата такого отказа. В случае возврата почтового отправления по причине истечения срока хранения датой вручения сообщения считается последний день срока хранения сообщения в отделении почтовой </w:t>
      </w:r>
      <w:proofErr w:type="gramStart"/>
      <w:r w:rsidRPr="00013AE2">
        <w:rPr>
          <w:rFonts w:eastAsia="Arial Narrow"/>
          <w:szCs w:val="24"/>
          <w:lang w:val="ru-RU"/>
        </w:rPr>
        <w:t>связи  по</w:t>
      </w:r>
      <w:proofErr w:type="gramEnd"/>
      <w:r w:rsidRPr="00013AE2">
        <w:rPr>
          <w:rFonts w:eastAsia="Arial Narrow"/>
          <w:szCs w:val="24"/>
          <w:lang w:val="ru-RU"/>
        </w:rPr>
        <w:t xml:space="preserve"> месту нахождения (месту жительства) Стороны Договора.</w:t>
      </w:r>
    </w:p>
    <w:p w:rsidR="00D14297" w:rsidRPr="00013AE2" w:rsidRDefault="00D14297" w:rsidP="00D14297">
      <w:pPr>
        <w:widowControl w:val="0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szCs w:val="24"/>
          <w:lang w:val="ru-RU"/>
        </w:rPr>
      </w:pPr>
    </w:p>
    <w:p w:rsidR="00D14297" w:rsidRPr="00013AE2" w:rsidRDefault="00D14297" w:rsidP="00D14297">
      <w:pPr>
        <w:widowControl w:val="0"/>
        <w:numPr>
          <w:ilvl w:val="0"/>
          <w:numId w:val="6"/>
        </w:numPr>
        <w:tabs>
          <w:tab w:val="left" w:pos="1560"/>
        </w:tabs>
        <w:autoSpaceDE w:val="0"/>
        <w:autoSpaceDN w:val="0"/>
        <w:adjustRightInd w:val="0"/>
        <w:jc w:val="center"/>
        <w:rPr>
          <w:b/>
          <w:szCs w:val="24"/>
          <w:lang w:val="ru-RU"/>
        </w:rPr>
      </w:pPr>
      <w:r w:rsidRPr="00013AE2">
        <w:rPr>
          <w:b/>
          <w:szCs w:val="24"/>
          <w:lang w:val="ru-RU"/>
        </w:rPr>
        <w:t>Особые условия Договора</w:t>
      </w:r>
    </w:p>
    <w:p w:rsidR="00D14297" w:rsidRPr="00013AE2" w:rsidRDefault="00D14297" w:rsidP="00D14297">
      <w:pPr>
        <w:widowControl w:val="0"/>
        <w:numPr>
          <w:ilvl w:val="1"/>
          <w:numId w:val="6"/>
        </w:numPr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Переход права собственности на Имущество по настоящему Договору подлежит </w:t>
      </w:r>
      <w:r w:rsidRPr="00013AE2">
        <w:rPr>
          <w:szCs w:val="24"/>
          <w:lang w:val="ru-RU"/>
        </w:rPr>
        <w:lastRenderedPageBreak/>
        <w:t xml:space="preserve">государственной регистрации в Управлении службы государственной регистрации, кадастра и картографии по Московской области после исполнения обязательств по оплате Имущества в соответствии с </w:t>
      </w:r>
      <w:hyperlink r:id="rId11" w:history="1">
        <w:r w:rsidRPr="00DC5B80">
          <w:rPr>
            <w:szCs w:val="24"/>
            <w:lang w:val="ru-RU"/>
          </w:rPr>
          <w:t>разделом 2</w:t>
        </w:r>
      </w:hyperlink>
      <w:r w:rsidRPr="00013AE2">
        <w:rPr>
          <w:szCs w:val="24"/>
          <w:lang w:val="ru-RU"/>
        </w:rPr>
        <w:t xml:space="preserve"> настоящего Договора. </w:t>
      </w:r>
    </w:p>
    <w:p w:rsidR="00D14297" w:rsidRPr="00013AE2" w:rsidRDefault="00D14297" w:rsidP="00D14297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Изменения и дополнения настоящего Договора считаются действительными, если совершены в письменной форме и подписаны уполномоченными </w:t>
      </w:r>
      <w:proofErr w:type="gramStart"/>
      <w:r w:rsidRPr="00013AE2">
        <w:rPr>
          <w:szCs w:val="24"/>
          <w:lang w:val="ru-RU"/>
        </w:rPr>
        <w:t>на</w:t>
      </w:r>
      <w:proofErr w:type="gramEnd"/>
      <w:r w:rsidRPr="00013AE2">
        <w:rPr>
          <w:szCs w:val="24"/>
          <w:lang w:val="ru-RU"/>
        </w:rPr>
        <w:t xml:space="preserve"> то лицами.</w:t>
      </w:r>
    </w:p>
    <w:p w:rsidR="00D14297" w:rsidRPr="00013AE2" w:rsidRDefault="00D14297" w:rsidP="00D14297">
      <w:pPr>
        <w:tabs>
          <w:tab w:val="left" w:pos="1134"/>
          <w:tab w:val="left" w:pos="9000"/>
        </w:tabs>
        <w:ind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>При этом изменения существенных условий настоящего Договора не допускаются.</w:t>
      </w:r>
    </w:p>
    <w:p w:rsidR="00D14297" w:rsidRPr="00013AE2" w:rsidRDefault="00D14297" w:rsidP="00D14297">
      <w:pPr>
        <w:numPr>
          <w:ilvl w:val="1"/>
          <w:numId w:val="6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Настоящий Договор составлен в форме электронного документа, подписан электронно-цифровыми подписями </w:t>
      </w:r>
      <w:proofErr w:type="gramStart"/>
      <w:r w:rsidRPr="00013AE2">
        <w:rPr>
          <w:szCs w:val="24"/>
          <w:lang w:val="ru-RU"/>
        </w:rPr>
        <w:t>Сторон  и</w:t>
      </w:r>
      <w:proofErr w:type="gramEnd"/>
      <w:r w:rsidRPr="00013AE2">
        <w:rPr>
          <w:szCs w:val="24"/>
          <w:lang w:val="ru-RU"/>
        </w:rPr>
        <w:t xml:space="preserve"> имеет для них одинаковую юридическую силу. </w:t>
      </w:r>
    </w:p>
    <w:p w:rsidR="00D14297" w:rsidRPr="00013AE2" w:rsidRDefault="00D14297" w:rsidP="00D14297">
      <w:pPr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 w:rsidRPr="00013AE2">
        <w:rPr>
          <w:szCs w:val="24"/>
          <w:lang w:val="ru-RU"/>
        </w:rPr>
        <w:t xml:space="preserve">Приложение </w:t>
      </w:r>
      <w:r w:rsidRPr="00DC5B80">
        <w:rPr>
          <w:szCs w:val="24"/>
          <w:lang w:val="ru-RU"/>
        </w:rPr>
        <w:t>№</w:t>
      </w:r>
      <w:r w:rsidRPr="00013AE2">
        <w:rPr>
          <w:szCs w:val="24"/>
          <w:lang w:val="ru-RU"/>
        </w:rPr>
        <w:t xml:space="preserve"> 1к Договору «Акт приема-передачи».</w:t>
      </w:r>
    </w:p>
    <w:p w:rsidR="00D14297" w:rsidRPr="00013AE2" w:rsidRDefault="00D14297" w:rsidP="00D14297">
      <w:pPr>
        <w:widowControl w:val="0"/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D14297" w:rsidRPr="00013AE2" w:rsidRDefault="00D14297" w:rsidP="00D14297">
      <w:pPr>
        <w:numPr>
          <w:ilvl w:val="0"/>
          <w:numId w:val="6"/>
        </w:numPr>
        <w:suppressAutoHyphens/>
        <w:jc w:val="center"/>
        <w:rPr>
          <w:szCs w:val="24"/>
          <w:lang w:val="ru-RU"/>
        </w:rPr>
      </w:pPr>
      <w:r w:rsidRPr="00013AE2">
        <w:rPr>
          <w:b/>
          <w:szCs w:val="24"/>
          <w:lang w:val="ru-RU"/>
        </w:rPr>
        <w:t>Юридические адреса и реквизиты Сторон:</w:t>
      </w:r>
      <w:r w:rsidRPr="00013AE2">
        <w:rPr>
          <w:szCs w:val="24"/>
          <w:lang w:val="ru-RU"/>
        </w:rPr>
        <w:t xml:space="preserve"> </w:t>
      </w:r>
    </w:p>
    <w:p w:rsidR="00D14297" w:rsidRPr="00013AE2" w:rsidRDefault="00D14297" w:rsidP="00D14297">
      <w:pPr>
        <w:suppressAutoHyphens/>
        <w:ind w:left="360"/>
        <w:rPr>
          <w:szCs w:val="24"/>
          <w:lang w:val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743"/>
        <w:gridCol w:w="899"/>
        <w:gridCol w:w="4389"/>
      </w:tblGrid>
      <w:tr w:rsidR="00D14297" w:rsidRPr="00013AE2" w:rsidTr="00551C7D">
        <w:trPr>
          <w:trHeight w:val="395"/>
        </w:trPr>
        <w:tc>
          <w:tcPr>
            <w:tcW w:w="4743" w:type="dxa"/>
            <w:vAlign w:val="center"/>
          </w:tcPr>
          <w:p w:rsidR="00D14297" w:rsidRPr="00013AE2" w:rsidRDefault="00D14297" w:rsidP="00551C7D">
            <w:pPr>
              <w:suppressAutoHyphens/>
              <w:jc w:val="both"/>
              <w:rPr>
                <w:b/>
                <w:spacing w:val="-1"/>
                <w:szCs w:val="24"/>
                <w:lang w:eastAsia="ru-RU"/>
              </w:rPr>
            </w:pPr>
            <w:r w:rsidRPr="00013AE2">
              <w:rPr>
                <w:b/>
                <w:szCs w:val="24"/>
                <w:u w:val="single"/>
                <w:lang w:eastAsia="ru-RU"/>
              </w:rPr>
              <w:t>ПРОДАВЕЦ:</w:t>
            </w:r>
          </w:p>
        </w:tc>
        <w:tc>
          <w:tcPr>
            <w:tcW w:w="899" w:type="dxa"/>
            <w:vAlign w:val="center"/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4389" w:type="dxa"/>
            <w:vAlign w:val="center"/>
          </w:tcPr>
          <w:p w:rsidR="00D14297" w:rsidRPr="00013AE2" w:rsidRDefault="00D14297" w:rsidP="00551C7D">
            <w:pPr>
              <w:suppressAutoHyphens/>
              <w:jc w:val="both"/>
              <w:rPr>
                <w:b/>
                <w:szCs w:val="24"/>
                <w:lang w:eastAsia="ru-RU"/>
              </w:rPr>
            </w:pPr>
            <w:r w:rsidRPr="00013AE2">
              <w:rPr>
                <w:b/>
                <w:szCs w:val="24"/>
                <w:u w:val="single"/>
                <w:lang w:eastAsia="ru-RU"/>
              </w:rPr>
              <w:t>ПОКУПАТЕЛЬ:</w:t>
            </w:r>
          </w:p>
        </w:tc>
      </w:tr>
      <w:tr w:rsidR="00D14297" w:rsidRPr="00013AE2" w:rsidTr="00551C7D">
        <w:trPr>
          <w:trHeight w:val="277"/>
        </w:trPr>
        <w:tc>
          <w:tcPr>
            <w:tcW w:w="4743" w:type="dxa"/>
            <w:tcBorders>
              <w:bottom w:val="single" w:sz="4" w:space="0" w:color="auto"/>
            </w:tcBorders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val="ru-RU" w:eastAsia="ru-RU"/>
              </w:rPr>
            </w:pPr>
            <w:r w:rsidRPr="00013AE2">
              <w:rPr>
                <w:szCs w:val="24"/>
                <w:vertAlign w:val="superscript"/>
                <w:lang w:val="ru-RU" w:eastAsia="ru-RU"/>
              </w:rPr>
              <w:t xml:space="preserve">                                                       </w:t>
            </w:r>
          </w:p>
        </w:tc>
        <w:tc>
          <w:tcPr>
            <w:tcW w:w="899" w:type="dxa"/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val="ru-RU" w:eastAsia="ru-RU"/>
              </w:rPr>
            </w:pPr>
            <w:r w:rsidRPr="00013AE2">
              <w:rPr>
                <w:szCs w:val="24"/>
                <w:vertAlign w:val="superscript"/>
                <w:lang w:val="ru-RU" w:eastAsia="ru-RU"/>
              </w:rPr>
              <w:t xml:space="preserve">                                           </w:t>
            </w:r>
          </w:p>
        </w:tc>
      </w:tr>
      <w:tr w:rsidR="00D14297" w:rsidRPr="00013AE2" w:rsidTr="00551C7D">
        <w:trPr>
          <w:trHeight w:val="277"/>
        </w:trPr>
        <w:tc>
          <w:tcPr>
            <w:tcW w:w="4743" w:type="dxa"/>
            <w:tcBorders>
              <w:top w:val="single" w:sz="4" w:space="0" w:color="auto"/>
            </w:tcBorders>
          </w:tcPr>
          <w:p w:rsidR="00D14297" w:rsidRPr="00013AE2" w:rsidRDefault="00D14297" w:rsidP="00551C7D">
            <w:pPr>
              <w:suppressAutoHyphens/>
              <w:jc w:val="both"/>
              <w:rPr>
                <w:bCs/>
                <w:szCs w:val="24"/>
                <w:lang w:eastAsia="ru-RU"/>
              </w:rPr>
            </w:pPr>
            <w:r w:rsidRPr="00013AE2">
              <w:rPr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013AE2">
              <w:rPr>
                <w:szCs w:val="24"/>
                <w:vertAlign w:val="superscript"/>
                <w:lang w:eastAsia="ru-RU"/>
              </w:rPr>
              <w:t>подпись,ФИО</w:t>
            </w:r>
            <w:proofErr w:type="spellEnd"/>
            <w:r w:rsidRPr="00013AE2">
              <w:rPr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899" w:type="dxa"/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D14297" w:rsidRPr="00013AE2" w:rsidRDefault="00D14297" w:rsidP="00551C7D">
            <w:pPr>
              <w:suppressAutoHyphens/>
              <w:jc w:val="both"/>
              <w:rPr>
                <w:bCs/>
                <w:szCs w:val="24"/>
                <w:lang w:eastAsia="ru-RU"/>
              </w:rPr>
            </w:pPr>
            <w:r w:rsidRPr="00013AE2">
              <w:rPr>
                <w:szCs w:val="24"/>
                <w:vertAlign w:val="superscript"/>
                <w:lang w:eastAsia="ru-RU"/>
              </w:rPr>
              <w:t>(</w:t>
            </w:r>
            <w:proofErr w:type="spellStart"/>
            <w:r w:rsidRPr="00013AE2">
              <w:rPr>
                <w:szCs w:val="24"/>
                <w:vertAlign w:val="superscript"/>
                <w:lang w:eastAsia="ru-RU"/>
              </w:rPr>
              <w:t>подпись</w:t>
            </w:r>
            <w:proofErr w:type="spellEnd"/>
            <w:r w:rsidRPr="00013AE2">
              <w:rPr>
                <w:szCs w:val="24"/>
                <w:vertAlign w:val="superscript"/>
                <w:lang w:eastAsia="ru-RU"/>
              </w:rPr>
              <w:t>, ФИО)</w:t>
            </w:r>
          </w:p>
        </w:tc>
      </w:tr>
      <w:tr w:rsidR="00D14297" w:rsidRPr="00013AE2" w:rsidTr="00551C7D">
        <w:trPr>
          <w:trHeight w:val="277"/>
        </w:trPr>
        <w:tc>
          <w:tcPr>
            <w:tcW w:w="4743" w:type="dxa"/>
          </w:tcPr>
          <w:p w:rsidR="00D14297" w:rsidRPr="00013AE2" w:rsidRDefault="00D14297" w:rsidP="00551C7D">
            <w:pPr>
              <w:suppressAutoHyphens/>
              <w:jc w:val="both"/>
              <w:rPr>
                <w:bCs/>
                <w:szCs w:val="24"/>
                <w:vertAlign w:val="superscript"/>
                <w:lang w:eastAsia="ru-RU"/>
              </w:rPr>
            </w:pPr>
            <w:r w:rsidRPr="00013AE2">
              <w:rPr>
                <w:bCs/>
                <w:szCs w:val="24"/>
                <w:lang w:eastAsia="ru-RU"/>
              </w:rPr>
              <w:t>МП</w:t>
            </w:r>
          </w:p>
        </w:tc>
        <w:tc>
          <w:tcPr>
            <w:tcW w:w="899" w:type="dxa"/>
          </w:tcPr>
          <w:p w:rsidR="00D14297" w:rsidRPr="00013AE2" w:rsidRDefault="00D14297" w:rsidP="00551C7D">
            <w:pPr>
              <w:suppressAutoHyphens/>
              <w:jc w:val="both"/>
              <w:rPr>
                <w:szCs w:val="24"/>
                <w:vertAlign w:val="superscript"/>
                <w:lang w:eastAsia="ru-RU"/>
              </w:rPr>
            </w:pPr>
          </w:p>
        </w:tc>
        <w:tc>
          <w:tcPr>
            <w:tcW w:w="4389" w:type="dxa"/>
          </w:tcPr>
          <w:p w:rsidR="00D14297" w:rsidRPr="00013AE2" w:rsidRDefault="00D14297" w:rsidP="00551C7D">
            <w:pPr>
              <w:suppressAutoHyphens/>
              <w:jc w:val="both"/>
              <w:rPr>
                <w:bCs/>
                <w:szCs w:val="24"/>
                <w:lang w:eastAsia="ru-RU"/>
              </w:rPr>
            </w:pPr>
            <w:r w:rsidRPr="00013AE2">
              <w:rPr>
                <w:bCs/>
                <w:szCs w:val="24"/>
                <w:lang w:eastAsia="ru-RU"/>
              </w:rPr>
              <w:t>МП</w:t>
            </w:r>
          </w:p>
        </w:tc>
      </w:tr>
    </w:tbl>
    <w:p w:rsidR="00D14297" w:rsidRPr="00013AE2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  <w:bookmarkStart w:id="0" w:name="_GoBack"/>
      <w:bookmarkEnd w:id="0"/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Pr="00013AE2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Pr="00013AE2" w:rsidRDefault="00D14297" w:rsidP="00D14297">
      <w:pPr>
        <w:jc w:val="right"/>
        <w:outlineLvl w:val="0"/>
        <w:rPr>
          <w:szCs w:val="24"/>
          <w:lang w:val="ru-RU"/>
        </w:rPr>
      </w:pP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  <w:r>
        <w:rPr>
          <w:szCs w:val="24"/>
          <w:lang w:val="ru-RU"/>
        </w:rPr>
        <w:lastRenderedPageBreak/>
        <w:t xml:space="preserve">Приложение № 1 к Договору купли-продажи </w:t>
      </w: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  <w:r>
        <w:rPr>
          <w:szCs w:val="24"/>
          <w:lang w:val="ru-RU"/>
        </w:rPr>
        <w:t xml:space="preserve">муниципального имущества </w:t>
      </w: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  <w:r>
        <w:rPr>
          <w:szCs w:val="24"/>
          <w:lang w:val="ru-RU"/>
        </w:rPr>
        <w:t>№</w:t>
      </w:r>
      <w:r>
        <w:rPr>
          <w:szCs w:val="24"/>
        </w:rPr>
        <w:t> </w:t>
      </w:r>
      <w:r>
        <w:rPr>
          <w:szCs w:val="24"/>
          <w:lang w:val="ru-RU"/>
        </w:rPr>
        <w:t>_____________ от «___» ______ 20__</w:t>
      </w:r>
    </w:p>
    <w:p w:rsidR="00D14297" w:rsidRDefault="00D14297" w:rsidP="00D14297">
      <w:pPr>
        <w:jc w:val="right"/>
        <w:outlineLvl w:val="0"/>
        <w:rPr>
          <w:szCs w:val="24"/>
          <w:lang w:val="ru-RU"/>
        </w:rPr>
      </w:pPr>
      <w:r>
        <w:rPr>
          <w:szCs w:val="24"/>
          <w:lang w:val="ru-RU"/>
        </w:rPr>
        <w:t>ФОРМА</w:t>
      </w:r>
    </w:p>
    <w:p w:rsidR="00D14297" w:rsidRDefault="00D14297" w:rsidP="00D14297">
      <w:pPr>
        <w:jc w:val="center"/>
        <w:outlineLvl w:val="0"/>
        <w:rPr>
          <w:b/>
          <w:szCs w:val="24"/>
          <w:lang w:val="ru-RU"/>
        </w:rPr>
      </w:pPr>
      <w:r>
        <w:rPr>
          <w:b/>
          <w:szCs w:val="24"/>
          <w:lang w:val="ru-RU"/>
        </w:rPr>
        <w:t>А К Т</w:t>
      </w:r>
    </w:p>
    <w:p w:rsidR="00D14297" w:rsidRDefault="00D14297" w:rsidP="00D14297">
      <w:pPr>
        <w:jc w:val="center"/>
        <w:outlineLvl w:val="0"/>
        <w:rPr>
          <w:b/>
          <w:szCs w:val="24"/>
          <w:lang w:val="ru-RU"/>
        </w:rPr>
      </w:pPr>
      <w:r>
        <w:rPr>
          <w:b/>
          <w:szCs w:val="24"/>
          <w:lang w:val="ru-RU"/>
        </w:rPr>
        <w:t>приема-передачи</w:t>
      </w:r>
    </w:p>
    <w:p w:rsidR="00D14297" w:rsidRDefault="00D14297" w:rsidP="00D14297">
      <w:pPr>
        <w:rPr>
          <w:szCs w:val="24"/>
          <w:lang w:val="ru-RU"/>
        </w:rPr>
      </w:pPr>
    </w:p>
    <w:p w:rsidR="00D14297" w:rsidRDefault="00D14297" w:rsidP="00D14297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г. Мытищи Московской области 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«____» _______ 20__ года</w:t>
      </w:r>
    </w:p>
    <w:p w:rsidR="00D14297" w:rsidRDefault="00D14297" w:rsidP="00D14297">
      <w:pPr>
        <w:jc w:val="both"/>
        <w:rPr>
          <w:szCs w:val="24"/>
          <w:lang w:val="ru-RU"/>
        </w:rPr>
      </w:pPr>
    </w:p>
    <w:p w:rsidR="00D14297" w:rsidRDefault="00D14297" w:rsidP="00D14297">
      <w:pPr>
        <w:tabs>
          <w:tab w:val="left" w:pos="567"/>
        </w:tabs>
        <w:suppressAutoHyphens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Муниципальное  образование «Городской округ Мытищи Московской области», от имени которого осуществляет права и обязанности администрация городского округа Мытищи в лице ________________________________________________________, действующей на основании ___________, именуемое в дальнейшем «Продавец», с одной стороны, и </w:t>
      </w:r>
      <w:r>
        <w:rPr>
          <w:i/>
          <w:szCs w:val="24"/>
          <w:lang w:val="ru-RU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жительства),</w:t>
      </w:r>
      <w:r>
        <w:rPr>
          <w:b/>
          <w:szCs w:val="24"/>
          <w:lang w:val="ru-RU"/>
        </w:rPr>
        <w:t xml:space="preserve"> </w:t>
      </w:r>
      <w:r>
        <w:rPr>
          <w:szCs w:val="24"/>
          <w:lang w:val="ru-RU"/>
        </w:rPr>
        <w:t>____________________________, в лице _________________, действующего на основании _____________,  именуемое (-</w:t>
      </w:r>
      <w:proofErr w:type="spellStart"/>
      <w:r>
        <w:rPr>
          <w:szCs w:val="24"/>
          <w:lang w:val="ru-RU"/>
        </w:rPr>
        <w:t>ый</w:t>
      </w:r>
      <w:proofErr w:type="spellEnd"/>
      <w:r>
        <w:rPr>
          <w:szCs w:val="24"/>
          <w:lang w:val="ru-RU"/>
        </w:rPr>
        <w:t xml:space="preserve"> -</w:t>
      </w:r>
      <w:proofErr w:type="spellStart"/>
      <w:r>
        <w:rPr>
          <w:szCs w:val="24"/>
          <w:lang w:val="ru-RU"/>
        </w:rPr>
        <w:t>ая</w:t>
      </w:r>
      <w:proofErr w:type="spellEnd"/>
      <w:r>
        <w:rPr>
          <w:szCs w:val="24"/>
          <w:lang w:val="ru-RU"/>
        </w:rPr>
        <w:t xml:space="preserve">) в дальнейшем «Покупатель», с другой стороны, на основании Договора купли-продажи муниципального имущества составили настоящий акт о нижеследующем:    </w:t>
      </w:r>
    </w:p>
    <w:p w:rsidR="00D14297" w:rsidRDefault="00D14297" w:rsidP="00D14297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Продавец передал в собственность Покупателя, а Покупатель принял муниципальное имущество: нежилое помещение (гаражный бокс № 75) общей площадью 18,5 </w:t>
      </w:r>
      <w:proofErr w:type="spellStart"/>
      <w:r>
        <w:rPr>
          <w:szCs w:val="24"/>
          <w:lang w:val="ru-RU"/>
        </w:rPr>
        <w:t>кв.м</w:t>
      </w:r>
      <w:proofErr w:type="spellEnd"/>
      <w:r>
        <w:rPr>
          <w:szCs w:val="24"/>
          <w:lang w:val="ru-RU"/>
        </w:rPr>
        <w:t xml:space="preserve">., кадастровый номер 50:12:0100805:21914, расположенное по адресу: Московская область, город Мытищи, улица </w:t>
      </w:r>
      <w:proofErr w:type="spellStart"/>
      <w:r>
        <w:rPr>
          <w:szCs w:val="24"/>
          <w:lang w:val="ru-RU"/>
        </w:rPr>
        <w:t>Сукромка</w:t>
      </w:r>
      <w:proofErr w:type="spellEnd"/>
      <w:r>
        <w:rPr>
          <w:szCs w:val="24"/>
          <w:lang w:val="ru-RU"/>
        </w:rPr>
        <w:t>, строение 6Г</w:t>
      </w:r>
      <w:r>
        <w:rPr>
          <w:lang w:val="ru-RU"/>
        </w:rPr>
        <w:t>.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20"/>
        <w:gridCol w:w="1721"/>
        <w:gridCol w:w="2120"/>
        <w:gridCol w:w="1914"/>
      </w:tblGrid>
      <w:tr w:rsidR="00D14297" w:rsidTr="00551C7D">
        <w:trPr>
          <w:trHeight w:val="3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Наименование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объекта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Балансовая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стоимость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Амортизация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Остаточная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стоимость</w:t>
            </w:r>
            <w:proofErr w:type="spellEnd"/>
            <w:r>
              <w:rPr>
                <w:szCs w:val="24"/>
              </w:rPr>
              <w:t xml:space="preserve"> (</w:t>
            </w:r>
            <w:proofErr w:type="spellStart"/>
            <w:r>
              <w:rPr>
                <w:szCs w:val="24"/>
              </w:rPr>
              <w:t>руб</w:t>
            </w:r>
            <w:proofErr w:type="spellEnd"/>
            <w:r>
              <w:rPr>
                <w:szCs w:val="24"/>
              </w:rPr>
              <w:t>.)</w:t>
            </w:r>
          </w:p>
        </w:tc>
      </w:tr>
      <w:tr w:rsidR="00D14297" w:rsidRPr="00A67330" w:rsidTr="00551C7D">
        <w:trPr>
          <w:trHeight w:val="4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97" w:rsidRDefault="00D14297" w:rsidP="00D14297">
            <w:pPr>
              <w:pStyle w:val="a4"/>
              <w:numPr>
                <w:ilvl w:val="0"/>
                <w:numId w:val="8"/>
              </w:numPr>
              <w:suppressAutoHyphens/>
              <w:spacing w:line="256" w:lineRule="auto"/>
              <w:ind w:left="0" w:firstLine="0"/>
              <w:rPr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нежилое помещение (гаражный бокс №75) общей площадью 18,5 </w:t>
            </w:r>
            <w:proofErr w:type="spellStart"/>
            <w:r>
              <w:rPr>
                <w:szCs w:val="24"/>
                <w:lang w:val="ru-RU"/>
              </w:rPr>
              <w:t>кв.м</w:t>
            </w:r>
            <w:proofErr w:type="spellEnd"/>
            <w:r>
              <w:rPr>
                <w:szCs w:val="24"/>
                <w:lang w:val="ru-RU"/>
              </w:rPr>
              <w:t xml:space="preserve">., кадастровый номер 50:12:0100805:21914, расположенное по адресу: Московская область, город Мытищи, улица </w:t>
            </w:r>
            <w:proofErr w:type="spellStart"/>
            <w:r>
              <w:rPr>
                <w:szCs w:val="24"/>
                <w:lang w:val="ru-RU"/>
              </w:rPr>
              <w:t>Сукромка</w:t>
            </w:r>
            <w:proofErr w:type="spellEnd"/>
            <w:r>
              <w:rPr>
                <w:szCs w:val="24"/>
                <w:lang w:val="ru-RU"/>
              </w:rPr>
              <w:t>, строение 6Г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297" w:rsidRDefault="00D14297" w:rsidP="00551C7D">
            <w:pPr>
              <w:suppressAutoHyphens/>
              <w:spacing w:line="256" w:lineRule="auto"/>
              <w:jc w:val="center"/>
              <w:rPr>
                <w:szCs w:val="24"/>
                <w:lang w:val="ru-RU"/>
              </w:rPr>
            </w:pPr>
          </w:p>
        </w:tc>
      </w:tr>
    </w:tbl>
    <w:p w:rsidR="00D14297" w:rsidRDefault="00D14297" w:rsidP="00D14297">
      <w:pPr>
        <w:pStyle w:val="a4"/>
        <w:numPr>
          <w:ilvl w:val="0"/>
          <w:numId w:val="8"/>
        </w:numPr>
        <w:tabs>
          <w:tab w:val="left" w:pos="567"/>
          <w:tab w:val="left" w:pos="993"/>
        </w:tabs>
        <w:suppressAutoHyphens/>
        <w:spacing w:line="276" w:lineRule="auto"/>
        <w:ind w:left="0" w:firstLine="709"/>
        <w:contextualSpacing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Цена приобретаемого «Покупателем» Имущества составляет ___________ рублей ___ копеек. </w:t>
      </w:r>
    </w:p>
    <w:p w:rsidR="00D14297" w:rsidRDefault="00D14297" w:rsidP="00D14297">
      <w:pPr>
        <w:tabs>
          <w:tab w:val="left" w:pos="567"/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НДС 20% составляет   ___________ рублей _______ копеек. </w:t>
      </w:r>
    </w:p>
    <w:p w:rsidR="00D14297" w:rsidRDefault="00D14297" w:rsidP="00D14297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line="280" w:lineRule="exact"/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Претензий у «Покупателя» к «Продавцу» по передаваемому Имуществу не имеется.</w:t>
      </w:r>
    </w:p>
    <w:p w:rsidR="00D14297" w:rsidRDefault="00D14297" w:rsidP="00D14297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ind w:left="0"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Оплата произведена в полном объеме.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4297" w:rsidTr="00551C7D">
        <w:tc>
          <w:tcPr>
            <w:tcW w:w="4672" w:type="dxa"/>
            <w:hideMark/>
          </w:tcPr>
          <w:p w:rsidR="00D14297" w:rsidRDefault="00D14297" w:rsidP="00551C7D">
            <w:pPr>
              <w:tabs>
                <w:tab w:val="left" w:pos="709"/>
              </w:tabs>
              <w:jc w:val="both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Продавец:</w:t>
            </w:r>
          </w:p>
        </w:tc>
        <w:tc>
          <w:tcPr>
            <w:tcW w:w="4673" w:type="dxa"/>
            <w:hideMark/>
          </w:tcPr>
          <w:p w:rsidR="00D14297" w:rsidRDefault="00D14297" w:rsidP="00551C7D">
            <w:pPr>
              <w:tabs>
                <w:tab w:val="left" w:pos="709"/>
              </w:tabs>
              <w:jc w:val="both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Покупатель:</w:t>
            </w:r>
          </w:p>
        </w:tc>
      </w:tr>
      <w:tr w:rsidR="00D14297" w:rsidTr="00551C7D">
        <w:trPr>
          <w:trHeight w:val="1150"/>
        </w:trPr>
        <w:tc>
          <w:tcPr>
            <w:tcW w:w="4672" w:type="dxa"/>
          </w:tcPr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  <w:lang w:val="ru-RU"/>
              </w:rPr>
            </w:pPr>
          </w:p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_______________/____________/</w:t>
            </w:r>
          </w:p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М.П.</w:t>
            </w:r>
          </w:p>
        </w:tc>
        <w:tc>
          <w:tcPr>
            <w:tcW w:w="4673" w:type="dxa"/>
          </w:tcPr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  <w:lang w:val="ru-RU"/>
              </w:rPr>
            </w:pPr>
          </w:p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_________________</w:t>
            </w:r>
            <w:r>
              <w:rPr>
                <w:szCs w:val="24"/>
              </w:rPr>
              <w:t>/_____________/</w:t>
            </w:r>
          </w:p>
          <w:p w:rsidR="00D14297" w:rsidRDefault="00D14297" w:rsidP="00551C7D">
            <w:pPr>
              <w:tabs>
                <w:tab w:val="left" w:pos="70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</w:tr>
    </w:tbl>
    <w:p w:rsidR="00A26C52" w:rsidRDefault="00A26C52"/>
    <w:sectPr w:rsidR="00A26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0FAE"/>
    <w:multiLevelType w:val="multilevel"/>
    <w:tmpl w:val="C30E9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10AA0ACE"/>
    <w:multiLevelType w:val="hybridMultilevel"/>
    <w:tmpl w:val="D1E03B0A"/>
    <w:lvl w:ilvl="0" w:tplc="5C28F2EC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B7356F"/>
    <w:multiLevelType w:val="multilevel"/>
    <w:tmpl w:val="1FEC0E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961F28"/>
    <w:multiLevelType w:val="hybridMultilevel"/>
    <w:tmpl w:val="FFC0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5469E"/>
    <w:multiLevelType w:val="hybridMultilevel"/>
    <w:tmpl w:val="3D08E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B16A6"/>
    <w:multiLevelType w:val="multilevel"/>
    <w:tmpl w:val="4A309A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6" w15:restartNumberingAfterBreak="0">
    <w:nsid w:val="48F11984"/>
    <w:multiLevelType w:val="multilevel"/>
    <w:tmpl w:val="A0601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6E1E3A25"/>
    <w:multiLevelType w:val="hybridMultilevel"/>
    <w:tmpl w:val="9D041090"/>
    <w:lvl w:ilvl="0" w:tplc="3362B63C">
      <w:start w:val="1"/>
      <w:numFmt w:val="decimal"/>
      <w:lvlText w:val="%1."/>
      <w:lvlJc w:val="left"/>
      <w:pPr>
        <w:ind w:left="15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F3"/>
    <w:rsid w:val="00A26C52"/>
    <w:rsid w:val="00D14297"/>
    <w:rsid w:val="00E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A890"/>
  <w15:chartTrackingRefBased/>
  <w15:docId w15:val="{3AFD9D1B-F05D-4137-856B-30D193AC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42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B3D53B6438C04BFA75D41659A71635E8D05E419E93B5995C08649E281BFBB02A8D9CD3DD852DG7Q8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B3D53B6438C04BFA75D41659A71635E8D05E419E93B5995C08649E281BFBB02A8D9CD3DD852CG7Q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3B3D53B6438C04BFA75C8165EA71635E8D85C479F91E8935451689C2FG1Q4D" TargetMode="External"/><Relationship Id="rId11" Type="http://schemas.openxmlformats.org/officeDocument/2006/relationships/hyperlink" Target="consultantplus://offline/ref=53B3D53B6438C04BFA75D41659A71635E8D05E419E93B5995C08649E281BFBB02A8D9CD3DD852CG7Q3D" TargetMode="External"/><Relationship Id="rId5" Type="http://schemas.openxmlformats.org/officeDocument/2006/relationships/hyperlink" Target="consultantplus://offline/ref=53B3D53B6438C04BFA75C8165EA71635E8DB5947959DE8935451689C2FG1Q4D" TargetMode="External"/><Relationship Id="rId10" Type="http://schemas.openxmlformats.org/officeDocument/2006/relationships/hyperlink" Target="file://C:\Users\PetenevSV\Documents\&#1056;&#1040;&#1041;&#1054;&#1058;&#1040;\!%20&#1052;&#1047;\Users\PriyashkinaIV\AppData\Local\Microsoft\Windows\AppData\Local\Microsoft\Windows\Temporary%20Internet%20Files\Content.Outlook\FIA5P72B\&#1055;&#1088;&#1086;&#1076;&#1091;&#1082;&#1090;&#1099;%20&#1087;&#1080;&#1090;&#1072;&#1085;&#1080;&#1103;%20&#1085;&#1072;%202016%20&#1075;&#1086;&#1076;%20-%20&#1089;&#1072;&#1076;%20&#8470;74\Application%20Data\Microsoft\Word\&#1050;&#1086;&#1085;&#1090;&#1088;&#1072;&#1082;&#1090;%20&#1085;&#1072;%20&#1087;&#1088;&#1086;&#1076;&#1091;&#1082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B3D53B6438C04BFA75D41659A71635E8D05E419E93B5995C08649E281BFBB02A8D9CD3DD852DG7Q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2457</Words>
  <Characters>14011</Characters>
  <Application>Microsoft Office Word</Application>
  <DocSecurity>0</DocSecurity>
  <Lines>116</Lines>
  <Paragraphs>32</Paragraphs>
  <ScaleCrop>false</ScaleCrop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Кораблина Ольга Николаевна</dc:creator>
  <cp:keywords/>
  <dc:description/>
  <cp:lastModifiedBy>Кораблина Ольга Николаевна</cp:lastModifiedBy>
  <cp:revision>2</cp:revision>
  <dcterms:created xsi:type="dcterms:W3CDTF">2023-03-10T12:52:00Z</dcterms:created>
  <dcterms:modified xsi:type="dcterms:W3CDTF">2023-03-10T12:52:00Z</dcterms:modified>
</cp:coreProperties>
</file>