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51A3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A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58C2915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651A3F">
        <w:rPr>
          <w:rFonts w:ascii="Times New Roman" w:hAnsi="Times New Roman" w:cs="Times New Roman"/>
          <w:sz w:val="24"/>
          <w:szCs w:val="24"/>
        </w:rPr>
        <w:t>_______________________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51A3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51A3F">
        <w:rPr>
          <w:noProof/>
          <w:sz w:val="24"/>
          <w:szCs w:val="24"/>
        </w:rPr>
        <w:t>1200</w:t>
      </w:r>
      <w:r w:rsidR="00102979"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51A3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51A3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51A3F">
        <w:rPr>
          <w:sz w:val="24"/>
          <w:szCs w:val="24"/>
        </w:rPr>
        <w:t xml:space="preserve"> </w:t>
      </w:r>
      <w:r w:rsidR="001964A6" w:rsidRPr="00651A3F">
        <w:rPr>
          <w:noProof/>
          <w:sz w:val="24"/>
          <w:szCs w:val="24"/>
        </w:rPr>
        <w:t>50:29:0010404:2494</w:t>
      </w:r>
      <w:r w:rsidRPr="00651A3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51A3F">
        <w:rPr>
          <w:sz w:val="24"/>
          <w:szCs w:val="24"/>
        </w:rPr>
        <w:t xml:space="preserve"> – «</w:t>
      </w:r>
      <w:r w:rsidR="00597746" w:rsidRPr="00651A3F">
        <w:rPr>
          <w:noProof/>
          <w:sz w:val="24"/>
          <w:szCs w:val="24"/>
        </w:rPr>
        <w:t>Земли населенных пунктов</w:t>
      </w:r>
      <w:r w:rsidRPr="00651A3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51A3F">
        <w:rPr>
          <w:sz w:val="24"/>
          <w:szCs w:val="24"/>
        </w:rPr>
        <w:t xml:space="preserve"> – «</w:t>
      </w:r>
      <w:r w:rsidR="003E59E1" w:rsidRPr="00651A3F">
        <w:rPr>
          <w:noProof/>
          <w:sz w:val="24"/>
          <w:szCs w:val="24"/>
        </w:rPr>
        <w:t>Для ведения личного подсобного хозяйства</w:t>
      </w:r>
      <w:r w:rsidRPr="00651A3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51A3F">
        <w:rPr>
          <w:sz w:val="24"/>
          <w:szCs w:val="24"/>
        </w:rPr>
        <w:t xml:space="preserve">: </w:t>
      </w:r>
      <w:r w:rsidR="00D1191C" w:rsidRPr="00651A3F">
        <w:rPr>
          <w:noProof/>
          <w:sz w:val="24"/>
          <w:szCs w:val="24"/>
        </w:rPr>
        <w:t>Российская Федерация, Московская область, Воскресенский район, сельское поселение Ашитковское, с. Ашитково, ул. Климовка, уч. 60</w:t>
      </w:r>
      <w:r w:rsidR="00472CAA" w:rsidRPr="00651A3F">
        <w:rPr>
          <w:sz w:val="24"/>
          <w:szCs w:val="24"/>
        </w:rPr>
        <w:t xml:space="preserve"> </w:t>
      </w:r>
      <w:r w:rsidRPr="00651A3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51A3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51A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51A3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51A3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51A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51A3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51A3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3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651A3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5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5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51A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51A3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65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51A3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51A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5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51A3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651A3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829DE5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51A3F">
        <w:rPr>
          <w:rFonts w:ascii="Times New Roman" w:hAnsi="Times New Roman" w:cs="Times New Roman"/>
          <w:sz w:val="24"/>
          <w:szCs w:val="24"/>
        </w:rPr>
        <w:t>______________________</w:t>
      </w:r>
      <w:bookmarkStart w:id="5" w:name="_GoBack"/>
      <w:bookmarkEnd w:id="5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1A3F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28C7B-CD1C-420F-B629-5D112059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2026-02-25T12:37:00Z</dcterms:created>
  <dcterms:modified xsi:type="dcterms:W3CDTF">2026-02-25T12:37:00Z</dcterms:modified>
</cp:coreProperties>
</file>