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401" w:rsidRPr="0050600E" w:rsidRDefault="00C57401" w:rsidP="00C574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5060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Типовая форма договора</w:t>
      </w:r>
    </w:p>
    <w:p w:rsidR="00C57401" w:rsidRPr="00845C17" w:rsidRDefault="00C57401" w:rsidP="00C5740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60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на установку и эксплуатацию рекламной конструкции </w:t>
      </w:r>
      <w:r w:rsidRPr="0050600E">
        <w:rPr>
          <w:rFonts w:ascii="Times New Roman" w:hAnsi="Times New Roman" w:cs="Times New Roman"/>
          <w:b/>
          <w:sz w:val="28"/>
          <w:szCs w:val="28"/>
        </w:rPr>
        <w:t xml:space="preserve">на земельных участках, зданиях или ином недвижимом имуществе, находящихся в муниципальной собственности </w:t>
      </w:r>
      <w:r w:rsidRPr="00F7137D">
        <w:rPr>
          <w:rFonts w:ascii="Times New Roman" w:hAnsi="Times New Roman" w:cs="Times New Roman"/>
          <w:b/>
          <w:sz w:val="28"/>
          <w:szCs w:val="28"/>
        </w:rPr>
        <w:t xml:space="preserve">Городского округа Пушкинский </w:t>
      </w:r>
      <w:r w:rsidRPr="0050600E">
        <w:rPr>
          <w:rFonts w:ascii="Times New Roman" w:hAnsi="Times New Roman" w:cs="Times New Roman"/>
          <w:b/>
          <w:sz w:val="28"/>
          <w:szCs w:val="28"/>
        </w:rPr>
        <w:t xml:space="preserve">Московской области, а также земельных участках, государственная собственность на которые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50600E">
        <w:rPr>
          <w:rFonts w:ascii="Times New Roman" w:hAnsi="Times New Roman" w:cs="Times New Roman"/>
          <w:b/>
          <w:sz w:val="28"/>
          <w:szCs w:val="28"/>
        </w:rPr>
        <w:t xml:space="preserve">не разграничена, находящихся на территории </w:t>
      </w:r>
      <w:r w:rsidRPr="00F7137D">
        <w:rPr>
          <w:rFonts w:ascii="Times New Roman" w:hAnsi="Times New Roman" w:cs="Times New Roman"/>
          <w:b/>
          <w:sz w:val="28"/>
          <w:szCs w:val="28"/>
        </w:rPr>
        <w:t xml:space="preserve">Городского округа Пушкинский </w:t>
      </w:r>
      <w:r w:rsidRPr="0050600E">
        <w:rPr>
          <w:rFonts w:ascii="Times New Roman" w:hAnsi="Times New Roman" w:cs="Times New Roman"/>
          <w:b/>
          <w:sz w:val="28"/>
          <w:szCs w:val="28"/>
        </w:rPr>
        <w:t>Московской области</w:t>
      </w:r>
    </w:p>
    <w:p w:rsidR="00C57401" w:rsidRPr="006615E4" w:rsidRDefault="00C57401" w:rsidP="00C57401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shd w:val="clear" w:color="auto" w:fill="FFFFFF"/>
        </w:rPr>
      </w:pPr>
    </w:p>
    <w:p w:rsidR="00C57401" w:rsidRPr="006615E4" w:rsidRDefault="00C57401" w:rsidP="00C57401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_______________                                                                  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 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«__» ____  20__ г.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Администрация </w:t>
      </w:r>
      <w:r w:rsidRPr="00F7137D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Городского округа Пушкинский 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Московской области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38504F">
        <w:rPr>
          <w:rFonts w:ascii="Times New Roman" w:eastAsia="Arial Unicode MS" w:hAnsi="Times New Roman" w:cs="Times New Roman"/>
          <w:sz w:val="28"/>
          <w:szCs w:val="28"/>
          <w:u w:color="000000"/>
        </w:rPr>
        <w:t>или уполномоченная ей организация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,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в дальнейшем именуемая «Администрация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/Уполномоченная организация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»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, в лице ______________________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, действующего на основании ___________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_____</w:t>
      </w:r>
      <w:r w:rsidRPr="00C66426">
        <w:rPr>
          <w:rFonts w:ascii="Times New Roman" w:eastAsia="Arial Unicode MS" w:hAnsi="Times New Roman" w:cs="Times New Roman"/>
          <w:sz w:val="28"/>
          <w:szCs w:val="28"/>
          <w:u w:color="000000"/>
        </w:rPr>
        <w:t>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, с одной стороны, и 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_______________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___________________, в дальнейшем именуемое «Рекламораспространитель», в лице _______________, действующего на основании ____________________________ с другой стороны, именуемые в дальнейшем Стороны, на основании протокола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Аукционной комиссии от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«__» _____ 20__ г. №____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,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заключили настоящий договор (далее - Договор) о нижеследующем: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1. Предмет договора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left="720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1.1. В соответствии с настоящим Договором Рекламораспространитель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обязуется установить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рекламную конструкцию 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на территории </w:t>
      </w:r>
      <w:r w:rsidRPr="00F7137D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Городского округа Пушкинский 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Московской области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и осуществлять её эксплуатацию, техническое обслуживание, а </w:t>
      </w:r>
      <w:r w:rsidRPr="00C66426">
        <w:rPr>
          <w:rFonts w:ascii="Times New Roman" w:eastAsia="Arial Unicode MS" w:hAnsi="Times New Roman" w:cs="Times New Roman"/>
          <w:sz w:val="28"/>
          <w:szCs w:val="28"/>
          <w:u w:color="000000"/>
        </w:rPr>
        <w:t>Администрация/Уполномоченная организация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обязуется в соответствии с условиями настоящего договора совершить необходимые действия по предоставлению Рекламораспространителю такой возможности.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 xml:space="preserve">1.2. В целях установки рекламной конструкции и распространения наружной рекламы 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Администрация</w:t>
      </w:r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 xml:space="preserve"> определила место для размещения рекламной конструкции: вид _________________, тип ________________, размер одной стороны ____________ (ширина х высота, м./объем, </w:t>
      </w:r>
      <w:proofErr w:type="spellStart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куб.м</w:t>
      </w:r>
      <w:proofErr w:type="spellEnd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 xml:space="preserve">.), количество сторон ________, общая площадь ____ </w:t>
      </w:r>
      <w:proofErr w:type="spellStart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кв.м</w:t>
      </w:r>
      <w:proofErr w:type="spellEnd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., подсвет ______, тип подсвета ________________, автоматическая смена экспозиции _________________,  тарифная категория _______ (</w:t>
      </w:r>
      <w:proofErr w:type="spellStart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Ктер</w:t>
      </w:r>
      <w:proofErr w:type="spellEnd"/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= ___ ), базовая ставка ___________ (указывается в соответствии с утвержд</w:t>
      </w:r>
      <w:r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>ё</w:t>
      </w:r>
      <w:r w:rsidRPr="006615E4">
        <w:rPr>
          <w:rFonts w:ascii="Times New Roman" w:eastAsia="Arial Unicode MS" w:hAnsi="Times New Roman" w:cs="Times New Roman"/>
          <w:bCs/>
          <w:sz w:val="28"/>
          <w:szCs w:val="28"/>
          <w:u w:color="000000"/>
          <w:lang w:eastAsia="ru-RU"/>
        </w:rPr>
        <w:t xml:space="preserve">нным </w:t>
      </w:r>
      <w:r w:rsidRPr="006615E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Порядком расчета годового размера платы за установку и эксплуатацию рекламной конструкции).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1.3. Место размещения рекламной конструкции (далее – Рекламное место)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Схеме размещения рекламных конструкций, утвержденной ____________________________________, размещенной на официальном сайте администрации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Московской области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www</w:t>
      </w:r>
      <w:proofErr w:type="spellEnd"/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.____________</w:t>
      </w:r>
      <w:r w:rsidRPr="006615E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опубликованной ____________,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находится по адресу: ________________________________________ _____________________.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1.4.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рекламной конструкции в Схеме размещения рекламных конструкций: _______.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left="720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2. Срок договора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left="72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43449C" w:rsidRDefault="00C57401" w:rsidP="00C57401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</w:pP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2.1</w:t>
      </w:r>
      <w:r w:rsidRPr="00E128E0">
        <w:rPr>
          <w:rFonts w:ascii="Times New Roman" w:eastAsia="Arial Unicode MS" w:hAnsi="Times New Roman" w:cs="Times New Roman"/>
          <w:color w:val="FF0000"/>
          <w:sz w:val="28"/>
          <w:szCs w:val="28"/>
          <w:u w:color="000000"/>
        </w:rPr>
        <w:t xml:space="preserve">. </w:t>
      </w:r>
      <w:r w:rsidRPr="002D15B3">
        <w:rPr>
          <w:rFonts w:ascii="Times New Roman" w:eastAsia="Arial Unicode MS" w:hAnsi="Times New Roman" w:cs="Times New Roman"/>
          <w:sz w:val="28"/>
          <w:szCs w:val="28"/>
          <w:u w:color="000000"/>
        </w:rPr>
        <w:t>Настоящий Договор вступает в силу с даты выдачи Администрацией</w:t>
      </w:r>
      <w:r w:rsidRPr="00C66426"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/Уполномоченной организацией</w:t>
      </w:r>
      <w:r w:rsidRPr="002D15B3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Разрешения на установку и эксплуатацию рекламной конструкции, но не позднее чем, через 2 (Два)</w:t>
      </w: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 месяца со дня заключения указанного договора, и действует в течение ____________ лет</w:t>
      </w:r>
      <w:r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 xml:space="preserve"> </w:t>
      </w: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до полного исполнения сторонами своих обязательств по Договору.</w:t>
      </w:r>
    </w:p>
    <w:p w:rsidR="00C57401" w:rsidRPr="0043449C" w:rsidRDefault="00C57401" w:rsidP="00C57401">
      <w:pPr>
        <w:tabs>
          <w:tab w:val="center" w:pos="1440"/>
        </w:tabs>
        <w:spacing w:after="0" w:line="240" w:lineRule="auto"/>
        <w:ind w:firstLine="540"/>
        <w:jc w:val="both"/>
        <w:outlineLvl w:val="0"/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</w:pP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2.2. По окончании срока действия настоящего Договора обязательства Сторон по Договору прекращаются.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firstLine="54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3. Платежи и расчеты по Договору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firstLine="54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3.1. Оплата цены аукционного предложения за право заключения настоящего Договора осуществляется Рекламораспространителем на основании протокола Аукционной к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омиссии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от «__» ___ 20__ г. №___</w:t>
      </w:r>
      <w:proofErr w:type="gram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_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в</w:t>
      </w:r>
      <w:proofErr w:type="gramEnd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 xml:space="preserve"> течение 10 (десяти) банковских дней с даты подписания настоящего Договора.</w:t>
      </w:r>
    </w:p>
    <w:p w:rsidR="00C57401" w:rsidRPr="0043449C" w:rsidRDefault="00C57401" w:rsidP="00C57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Плата за право заключения настоящего Договора на установку и размещение рекламной конструкции составляет 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__________________,</w:t>
      </w:r>
    </w:p>
    <w:p w:rsidR="00C57401" w:rsidRPr="0043449C" w:rsidRDefault="00C57401" w:rsidP="00C57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НДС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____________________.</w:t>
      </w:r>
    </w:p>
    <w:p w:rsidR="00C57401" w:rsidRPr="0043449C" w:rsidRDefault="00C57401" w:rsidP="00C574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 учетом внесенного задатка в размере _________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</w:t>
      </w:r>
    </w:p>
    <w:p w:rsidR="00C57401" w:rsidRPr="0043449C" w:rsidRDefault="00C57401" w:rsidP="00C57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проведении торгов, платеж составляет _________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___________, 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том числе 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НДС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%______</w:t>
      </w:r>
      <w:r w:rsidRPr="0043449C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u w:val="single"/>
          <w:lang w:eastAsia="ru-RU"/>
        </w:rPr>
        <w:t xml:space="preserve"> сумма прописью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____________________.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49C">
        <w:rPr>
          <w:rFonts w:ascii="Times New Roman" w:eastAsia="Arial Unicode MS" w:hAnsi="Times New Roman" w:cs="Times New Roman"/>
          <w:color w:val="000000" w:themeColor="text1"/>
          <w:sz w:val="28"/>
          <w:szCs w:val="28"/>
          <w:u w:color="000000"/>
        </w:rPr>
        <w:t>3.2. </w:t>
      </w:r>
      <w:r w:rsidRPr="0043449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Годовая плата за установку и эксплуатацию рекламной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конструкции осуществляется ежеквартально равными платежами до 15 числа последнего месяца текущего квартала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определяется в соответствии с Порядком расчета годового размера платы за установку и эксплуатацию рекламной конструкции, утвержденным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_____________________,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</w:rPr>
        <w:t>и составляет ______________</w:t>
      </w:r>
      <w:r w:rsidRPr="006615E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сумма прописью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_____________________,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 xml:space="preserve">НДС </w:t>
      </w:r>
      <w:r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%_______</w:t>
      </w:r>
      <w:r w:rsidRPr="006615E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сумма прописью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__________________________.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Times New Roman" w:hAnsi="Times New Roman" w:cs="Times New Roman"/>
          <w:sz w:val="28"/>
          <w:szCs w:val="28"/>
        </w:rPr>
        <w:t>3.3.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Изменение платы за установку и эксплуатацию рекламной конструкции осуществляется в соответствии с 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sz w:val="28"/>
          <w:szCs w:val="28"/>
        </w:rPr>
        <w:t>ком</w:t>
      </w:r>
      <w:r w:rsidRPr="006615E4">
        <w:rPr>
          <w:rFonts w:ascii="Times New Roman" w:eastAsia="Times New Roman" w:hAnsi="Times New Roman" w:cs="Times New Roman"/>
          <w:sz w:val="28"/>
          <w:szCs w:val="28"/>
        </w:rPr>
        <w:t xml:space="preserve"> расчета годового размера платы за установку и эксплуатацию рекламной конструкции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утвержденного_______________________________________________________.</w:t>
      </w:r>
    </w:p>
    <w:p w:rsidR="00C57401" w:rsidRPr="006615E4" w:rsidRDefault="00C57401" w:rsidP="00C57401">
      <w:pPr>
        <w:tabs>
          <w:tab w:val="left" w:pos="567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ab/>
        <w:t xml:space="preserve">3.4.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Размер платы за неполный период (квартал) исчисляется пропорционально количеству календарных дней установки и эксплуатации рекламной конструкции в квартале к количеству дней данного квартала.</w:t>
      </w:r>
    </w:p>
    <w:p w:rsidR="00C57401" w:rsidRPr="006615E4" w:rsidRDefault="00C57401" w:rsidP="00C57401">
      <w:pPr>
        <w:tabs>
          <w:tab w:val="left" w:pos="567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3.5.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Плата за установку и эксплуатацию рекламной конструкции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 xml:space="preserve"> исчисляется с момента </w:t>
      </w:r>
      <w:r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>вступления в силу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  <w:shd w:val="clear" w:color="auto" w:fill="FFFFFF"/>
        </w:rPr>
        <w:t xml:space="preserve"> настоящего Договора.</w:t>
      </w:r>
    </w:p>
    <w:p w:rsidR="00C57401" w:rsidRPr="006615E4" w:rsidRDefault="00C57401" w:rsidP="00C57401">
      <w:pPr>
        <w:tabs>
          <w:tab w:val="left" w:pos="567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3.6.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Рекламораспространитель обязан предоставить в Администрацию</w:t>
      </w:r>
      <w:r w:rsidRPr="00C66426"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/Уполномоченную организацию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копии документов, подтверждающих перечисление денежных средств, в течение 5 (пяти) рабочих дней с момента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о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платы.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3.7.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годовой платы по договору может быть изменен Администрацией в одностороннем порядке в случае изменения базовой ставки и коэффициентов, применяемых для расчета платы за установку и эксплуатацию рекламной конструкции, при этом Администрация</w:t>
      </w:r>
      <w:r w:rsidRPr="00C66426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/Уполномоченная</w:t>
      </w:r>
      <w:r w:rsidRPr="00C66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организация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 Рекламораспространителю уведомление, которое является неотъемлемой частью настоящего договора.</w:t>
      </w:r>
    </w:p>
    <w:p w:rsidR="00C57401" w:rsidRPr="00D62FF1" w:rsidRDefault="00C57401" w:rsidP="00C57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3.8.</w:t>
      </w: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 </w:t>
      </w: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Расчет стоимости платы за установку и эксплуатацию рекламной конструкции устанавливается нормативно правовым актом органа местного самоуправления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Московской области</w:t>
      </w:r>
      <w:r w:rsidRPr="00D62FF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3.9.</w:t>
      </w:r>
      <w:r w:rsidRPr="006615E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6615E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платы за установку и эксплуатацию рекламной конструкции и уточнение реквизитов Сторон производится ежегодно путем заключения дополнительного соглашения к настоящему договору.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left="72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4. Права и обязанности сторон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ind w:left="72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Администрация</w:t>
      </w:r>
      <w:r w:rsidRPr="00C66426">
        <w:t xml:space="preserve"> </w:t>
      </w:r>
      <w:r w:rsidRPr="00C66426"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/Уполномоченная организация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обязуется: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4.1.1. Предоставить Рекламораспространителю указанное в пункте 1.3. настоящего Договора Рекламное место для установки и эксплуатации рекламной конструкции на срок, определенный пунктом 2.1. настоящего Договора.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4.1.2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 Не создавать препятствий Рекламораспространителю при монтаже рекламной конструкции при условии наличия у последнего необходимой разрешительной документации.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3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 Оказывать в период действия Договора Рекламораспространителю консультационную, информационную и иную помощь в целях эффективного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br/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4.1.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4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 Осуществлять контроль за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</w:t>
      </w:r>
      <w:r w:rsidRPr="00D329E7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Администрация/Уполномоченная организация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направляет Рекламораспространителю требование об устранении нарушений условий размещения рекламной конструкции с указанием срока на устранение.</w:t>
      </w:r>
    </w:p>
    <w:p w:rsidR="00C57401" w:rsidRPr="0050600E" w:rsidRDefault="00C57401" w:rsidP="00C57401">
      <w:pPr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 xml:space="preserve">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4.1.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5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 Информировать Рекламораспространителя об изменении условий установки и эксплуатации рекламных конструкций на территории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Г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ородского округа</w:t>
      </w:r>
      <w:r w:rsidRPr="005F66B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Пушкинский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Московской области.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4.2. Администрация</w:t>
      </w:r>
      <w:r w:rsidRPr="00D329E7">
        <w:t xml:space="preserve"> </w:t>
      </w:r>
      <w:r w:rsidRPr="00D329E7"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/Уполномоченная организация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имеет право: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4.2.1. 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 Рекламораспространитель обязуется:</w:t>
      </w:r>
    </w:p>
    <w:p w:rsidR="00C57401" w:rsidRPr="006615E4" w:rsidRDefault="00C57401" w:rsidP="00C57401">
      <w:pPr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   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4.3.1. Разместить рекламную конструкцию и осуществлять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её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эксплуатацию в полном соответствии с требованием действующего законодательства, выданным разрешением на установку рекламной конструкции, Положением об установке и эксплуатации рекламных конструкций на территории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Г</w:t>
      </w:r>
      <w:r w:rsidRPr="0050600E">
        <w:rPr>
          <w:rFonts w:ascii="Times New Roman" w:eastAsia="Arial Unicode MS" w:hAnsi="Times New Roman" w:cs="Times New Roman"/>
          <w:sz w:val="28"/>
          <w:szCs w:val="28"/>
          <w:u w:color="000000"/>
        </w:rPr>
        <w:t>ородского округа</w:t>
      </w:r>
      <w:r w:rsidRPr="005F66BE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Пушкинский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Московской области, утвержденн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ым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________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____________________, требованиями настоящего Договора.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4.3.3. Своевременно производить оплату в соответствии с условиями настоящего Договора. Датой внесения платы считается дата приема банком к исполнению платежного поручения.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4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 В случае прекращения либо досрочного расторжения настоящего Договора, а также в случае аннулирования разрешения или признания его недействительным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,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произвести демонтаж рекламной конструкции в течение месяца и удалить информацию, размещенную на такой рекламной конструкции в течение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3 (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трех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дней.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5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 После демонтажа рекламной конструкции произвести за свой счет благоустройство Рекламного места в течение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3 (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трех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рабочих дней.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4.4. Рекламораспространитель имеет право: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4.4.1. Разместить на предоставленном Рекламном месте принадлежащую ему рекламную конструкцию на срок, указанный в пункте 2.1. настоящего Договора.</w:t>
      </w:r>
    </w:p>
    <w:p w:rsidR="00C57401" w:rsidRPr="006615E4" w:rsidRDefault="00C57401" w:rsidP="00C57401">
      <w:pPr>
        <w:tabs>
          <w:tab w:val="left" w:pos="426"/>
          <w:tab w:val="left" w:pos="993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4.4.2. Демонтировать рекламную конструкцию по истечении срока, указанного в пункте 2.1. настоящего Договора, по любым основаниям, при этом плата за установку и эксплуатацию рекламной конструкции Рекламораспространителю не возвращается.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 xml:space="preserve">5. Ответственность сторон 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5.1.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В случае неисполнения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или ненадлежащем исполнени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обязательств по настоящему Договору, Стороны несут ответственность в соответствии с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законодательством Российской Федерации. 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5.2.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Рекламораспространитель несет ответственность за нарушения Федерального закона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от 13.03.2006 №38 - ФЗ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«О рекламе», допущенные им при установке и эксплуатации рекламной конструкции, а также за ущерб,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>причиненный рекламной конструкцией жизни, здоровью и имуществу третьих лиц, в соответствии с действующим законодательством.</w:t>
      </w:r>
    </w:p>
    <w:p w:rsidR="00C57401" w:rsidRPr="006615E4" w:rsidRDefault="00C57401" w:rsidP="00C5740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5.3.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Pr="006615E4">
        <w:rPr>
          <w:rFonts w:ascii="Times New Roman" w:eastAsia="Times New Roman" w:hAnsi="Times New Roman" w:cs="Times New Roman"/>
          <w:sz w:val="28"/>
          <w:szCs w:val="28"/>
        </w:rPr>
        <w:t xml:space="preserve">За несвоевременную оплату по настоящему договору Рекламораспространитель уплачивает пени в размере 0,01% от </w:t>
      </w:r>
      <w:proofErr w:type="spellStart"/>
      <w:r w:rsidRPr="006615E4">
        <w:rPr>
          <w:rFonts w:ascii="Times New Roman" w:eastAsia="Times New Roman" w:hAnsi="Times New Roman" w:cs="Times New Roman"/>
          <w:sz w:val="28"/>
          <w:szCs w:val="28"/>
        </w:rPr>
        <w:t>неперечисленных</w:t>
      </w:r>
      <w:proofErr w:type="spellEnd"/>
      <w:r w:rsidRPr="006615E4">
        <w:rPr>
          <w:rFonts w:ascii="Times New Roman" w:eastAsia="Times New Roman" w:hAnsi="Times New Roman" w:cs="Times New Roman"/>
          <w:sz w:val="28"/>
          <w:szCs w:val="28"/>
        </w:rPr>
        <w:t xml:space="preserve"> сумм за каждый день просрочки.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Оплата пеней не освобождает Рекламораспространителя от внесения платы в соответствии с условиями настоящего Договора.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6. Порядок изменения, прекращения и расторжения Договора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6.1.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Настоящий Договор может быть досрочно расторгнут или изменен по взаимному соглашению сторон.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6.2.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случае одностороннего расторжения Договора по инициативе Рекламораспространителя он направляет в Администрацию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/Уполномоченную</w:t>
      </w:r>
      <w:r w:rsidRPr="00D329E7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организацию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в срок не менее чем за 30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(тридцать) календарных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дней уведомление о расторжении Договора с указанием даты его прекращения.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6.3.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Pr="00D329E7">
        <w:rPr>
          <w:rFonts w:ascii="Times New Roman" w:eastAsia="Arial Unicode MS" w:hAnsi="Times New Roman" w:cs="Times New Roman"/>
          <w:sz w:val="28"/>
          <w:szCs w:val="28"/>
          <w:u w:color="000000"/>
        </w:rPr>
        <w:t>Администрация/Уполномоченная организация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вправе расторгнуть настоящий Договор в одностороннем порядке в следующих случаях: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6.3.1 Размещение материалов, не относящихся к рекламе, социальной рекламе, или использования рекламной конструкции не по целевому назначению.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6.3.2. Невнесения </w:t>
      </w:r>
      <w:proofErr w:type="gramStart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в срок</w:t>
      </w:r>
      <w:proofErr w:type="gramEnd"/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установленный пунктом 3.2 настоящего Договора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платы, если просрочка платежа составляет более 3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(трех)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месяцев.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6.3.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3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 Неоднократного невыполнения требований Администрации</w:t>
      </w:r>
      <w:r w:rsidRPr="00D329E7">
        <w:t xml:space="preserve"> </w:t>
      </w:r>
      <w:r w:rsidRPr="00D329E7">
        <w:rPr>
          <w:rFonts w:ascii="Times New Roman" w:eastAsia="Arial Unicode MS" w:hAnsi="Times New Roman" w:cs="Times New Roman"/>
          <w:sz w:val="28"/>
          <w:szCs w:val="28"/>
          <w:u w:color="000000"/>
        </w:rPr>
        <w:t>/Уп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олномоченной организации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об устранения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6.4.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случае одностороннего расторжения настоящего Договора по инициативе Администрации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/Уполномоченной</w:t>
      </w:r>
      <w:r w:rsidRPr="00D329E7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организаци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она направляет Рекламораспространителю уведомление о расторжении Договора с указанием даты его прекращения.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6.5.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случае прекращения настоящего Договора в соответствии с пунктами 6.2 и 6.3 денежные средства, оплаченные Рекламораспространителем, возврату не подлежат.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7. Порядок разрешения споров</w:t>
      </w:r>
    </w:p>
    <w:p w:rsidR="00C57401" w:rsidRPr="006615E4" w:rsidRDefault="00C57401" w:rsidP="00C57401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7.1. Стороны договорились принимать все меры к разрешению разногласий между ними путем переговоров.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lastRenderedPageBreak/>
        <w:tab/>
        <w:t xml:space="preserve">7.2. При невозможности достигнуть соглашения все вопросы, имеющие отношение к настоящему Договору, но прямо в нем не оговоренные, разрешаются в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А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рбитражном суде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Московской области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7.3.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В случаях, не предусмотренных настоящим Договором, применяются нормы законодательства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Российской Федерации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</w:t>
      </w:r>
    </w:p>
    <w:p w:rsidR="00C57401" w:rsidRPr="006615E4" w:rsidRDefault="00C57401" w:rsidP="00C5740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widowControl w:val="0"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8. Форс-мажорные обстоятельства</w:t>
      </w:r>
    </w:p>
    <w:p w:rsidR="00C57401" w:rsidRPr="006615E4" w:rsidRDefault="00C57401" w:rsidP="00C57401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8.1. Стороны освобождаются за частичное или полное неисполнение обязательств по настоящему Договору, если оно явилось следствием обстоятельств непреодолимой силы.</w:t>
      </w:r>
    </w:p>
    <w:p w:rsidR="00C57401" w:rsidRPr="006615E4" w:rsidRDefault="00C57401" w:rsidP="00C57401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8.2. Сторона, для которой создалась невозможность исполнения обязательств, обязана в письменной форме в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течение 10 (десяти) календарных дней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письменно известить другую сторону о наступлении вышеизложенных обстоятельств, предоставив дополнительно подтверждение 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уполномоченных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органов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исполнительной власти Российской Федерации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.</w:t>
      </w:r>
    </w:p>
    <w:p w:rsidR="00C57401" w:rsidRPr="006615E4" w:rsidRDefault="00C57401" w:rsidP="00C57401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8.3. Невыполнение условий пункта 8.2 лишает сторону права ссылаться на форс-мажорные обстоятельства при невыполнении обязательств по настоящему Договору.</w:t>
      </w:r>
    </w:p>
    <w:p w:rsidR="00C57401" w:rsidRPr="006615E4" w:rsidRDefault="00C57401" w:rsidP="00C57401">
      <w:pPr>
        <w:widowControl w:val="0"/>
        <w:spacing w:after="0" w:line="240" w:lineRule="auto"/>
        <w:ind w:firstLine="426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>8.4. 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трех месяцев, и расторгнуть настоящий Договор при условии достижения компромисса по всем спорным вопросам.</w:t>
      </w:r>
    </w:p>
    <w:p w:rsidR="00C57401" w:rsidRPr="006615E4" w:rsidRDefault="00C57401" w:rsidP="00C57401">
      <w:pPr>
        <w:widowControl w:val="0"/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9. Прочие условия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9.1. 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Заключение договора на установку и эксплуатацию рекламной конструкции осуществляется в соответствии с нормами гражданского законодательства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Российской Федерации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. 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9.2.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Стороны настоящего Договора обязаны письменно уведомлять об изменении организационно-правовой формы, юридического адреса, банковских реквизитов не позднее 3 (трех) рабочих дней с начала указанных изменений.</w:t>
      </w:r>
    </w:p>
    <w:p w:rsidR="00C57401" w:rsidRPr="006615E4" w:rsidRDefault="00C57401" w:rsidP="00C57401">
      <w:pPr>
        <w:tabs>
          <w:tab w:val="left" w:pos="426"/>
          <w:tab w:val="left" w:pos="709"/>
          <w:tab w:val="left" w:pos="993"/>
          <w:tab w:val="center" w:pos="1440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9.3.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Настоящий договор составлен в </w:t>
      </w:r>
      <w:r w:rsidRPr="00F613B3">
        <w:rPr>
          <w:rFonts w:ascii="Times New Roman" w:eastAsia="Arial Unicode MS" w:hAnsi="Times New Roman" w:cs="Times New Roman"/>
          <w:sz w:val="28"/>
          <w:szCs w:val="28"/>
          <w:u w:color="000000"/>
        </w:rPr>
        <w:t>3 (</w:t>
      </w:r>
      <w:r>
        <w:rPr>
          <w:rFonts w:ascii="Times New Roman" w:eastAsia="Arial Unicode MS" w:hAnsi="Times New Roman" w:cs="Times New Roman"/>
          <w:sz w:val="28"/>
          <w:szCs w:val="28"/>
          <w:u w:color="000000"/>
        </w:rPr>
        <w:t>трех)</w:t>
      </w:r>
      <w:r w:rsidRPr="006615E4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 экземплярах, имеющих равную юридическую силу, по одному экземпляру для каждой стороны.</w:t>
      </w: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tabs>
          <w:tab w:val="center" w:pos="1440"/>
        </w:tabs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6615E4" w:rsidRDefault="00C57401" w:rsidP="00C57401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</w:rPr>
        <w:t>10. Адреса и банковские реквизиты сторон</w:t>
      </w:r>
    </w:p>
    <w:p w:rsidR="00C57401" w:rsidRPr="006615E4" w:rsidRDefault="00C57401" w:rsidP="00C57401">
      <w:pPr>
        <w:widowControl w:val="0"/>
        <w:spacing w:after="0" w:line="240" w:lineRule="auto"/>
        <w:ind w:firstLine="360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p w:rsidR="00C57401" w:rsidRPr="006615E4" w:rsidRDefault="00C57401" w:rsidP="00C57401">
      <w:pPr>
        <w:spacing w:after="0" w:line="240" w:lineRule="auto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</w:rPr>
      </w:pPr>
    </w:p>
    <w:tbl>
      <w:tblPr>
        <w:tblW w:w="9214" w:type="dxa"/>
        <w:jc w:val="center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680"/>
        <w:gridCol w:w="4534"/>
      </w:tblGrid>
      <w:tr w:rsidR="00C57401" w:rsidRPr="006B1CB9" w:rsidTr="005749A0">
        <w:trPr>
          <w:cantSplit/>
          <w:trHeight w:val="485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</w:pPr>
            <w:r w:rsidRPr="006B1CB9"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  <w:t>«Администрация» /</w:t>
            </w:r>
          </w:p>
          <w:p w:rsidR="00C57401" w:rsidRPr="006B1CB9" w:rsidRDefault="00C57401" w:rsidP="005749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</w:rPr>
            </w:pPr>
            <w:r w:rsidRPr="006B1CB9"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  <w:t>«Уполномоченная организация»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CB9"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  <w:t>«Рекламораспространитель»:</w:t>
            </w:r>
          </w:p>
        </w:tc>
      </w:tr>
      <w:tr w:rsidR="00C57401" w:rsidRPr="006B1CB9" w:rsidTr="005749A0">
        <w:trPr>
          <w:cantSplit/>
          <w:trHeight w:val="485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</w:rPr>
            </w:pP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57401" w:rsidRPr="006B1CB9" w:rsidTr="005749A0">
        <w:trPr>
          <w:cantSplit/>
          <w:trHeight w:val="233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proofErr w:type="spellStart"/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>Тел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32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proofErr w:type="spellStart"/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>Адрес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45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 xml:space="preserve">ИНН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51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 xml:space="preserve">КПП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43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proofErr w:type="spellStart"/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>Банк</w:t>
            </w:r>
            <w:proofErr w:type="spellEnd"/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57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>Р/</w:t>
            </w:r>
            <w:proofErr w:type="spellStart"/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>сч</w:t>
            </w:r>
            <w:proofErr w:type="spellEnd"/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 xml:space="preserve">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50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outlineLvl w:val="0"/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  <w:lang w:val="en-US"/>
              </w:rPr>
            </w:pPr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 xml:space="preserve">КБК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61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 xml:space="preserve">БИК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C57401" w:rsidRPr="006B1CB9" w:rsidTr="005749A0">
        <w:trPr>
          <w:cantSplit/>
          <w:trHeight w:val="266"/>
          <w:jc w:val="center"/>
        </w:trPr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</w:pPr>
            <w:r w:rsidRPr="006B1CB9"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  <w:lang w:val="en-US"/>
              </w:rPr>
              <w:t xml:space="preserve">ОКАТО </w:t>
            </w:r>
          </w:p>
        </w:tc>
        <w:tc>
          <w:tcPr>
            <w:tcW w:w="4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0" w:type="dxa"/>
              <w:bottom w:w="80" w:type="dxa"/>
              <w:right w:w="0" w:type="dxa"/>
            </w:tcMar>
          </w:tcPr>
          <w:p w:rsidR="00C57401" w:rsidRPr="006B1CB9" w:rsidRDefault="00C57401" w:rsidP="005749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C57401" w:rsidRPr="006615E4" w:rsidRDefault="00C57401" w:rsidP="00C57401">
      <w:pPr>
        <w:spacing w:after="0" w:line="240" w:lineRule="auto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</w:p>
    <w:p w:rsidR="00C57401" w:rsidRPr="006615E4" w:rsidRDefault="00C57401" w:rsidP="00C57401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  <w:proofErr w:type="spellStart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Подписи</w:t>
      </w:r>
      <w:proofErr w:type="spellEnd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 xml:space="preserve"> </w:t>
      </w:r>
      <w:proofErr w:type="spellStart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сторон</w:t>
      </w:r>
      <w:proofErr w:type="spellEnd"/>
      <w:r w:rsidRPr="006615E4"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  <w:t>:</w:t>
      </w:r>
    </w:p>
    <w:p w:rsidR="00C57401" w:rsidRPr="006615E4" w:rsidRDefault="00C57401" w:rsidP="00C57401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u w:color="000000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91"/>
        <w:gridCol w:w="4837"/>
      </w:tblGrid>
      <w:tr w:rsidR="00C57401" w:rsidTr="005749A0">
        <w:tc>
          <w:tcPr>
            <w:tcW w:w="4927" w:type="dxa"/>
          </w:tcPr>
          <w:p w:rsidR="00C57401" w:rsidRPr="006B1CB9" w:rsidRDefault="00C57401" w:rsidP="005749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</w:pPr>
            <w:r w:rsidRPr="006B1CB9"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  <w:t>«Администрация» /</w:t>
            </w:r>
          </w:p>
          <w:p w:rsidR="00C57401" w:rsidRPr="006B1CB9" w:rsidRDefault="00C57401" w:rsidP="005749A0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0"/>
                <w:szCs w:val="20"/>
                <w:u w:color="000000"/>
              </w:rPr>
            </w:pPr>
            <w:r w:rsidRPr="006B1CB9"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  <w:t>«Уполномоченная организация»</w:t>
            </w:r>
          </w:p>
        </w:tc>
        <w:tc>
          <w:tcPr>
            <w:tcW w:w="4927" w:type="dxa"/>
          </w:tcPr>
          <w:p w:rsidR="00C57401" w:rsidRPr="006B1CB9" w:rsidRDefault="00C57401" w:rsidP="005749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1CB9">
              <w:rPr>
                <w:rFonts w:ascii="Times New Roman" w:eastAsia="Arial Unicode MS" w:hAnsi="Times New Roman" w:cs="Times New Roman"/>
                <w:b/>
                <w:sz w:val="20"/>
                <w:szCs w:val="20"/>
                <w:u w:color="000000"/>
              </w:rPr>
              <w:t>«Рекламораспространитель»:</w:t>
            </w:r>
          </w:p>
        </w:tc>
      </w:tr>
    </w:tbl>
    <w:p w:rsidR="00C57401" w:rsidRPr="0051416F" w:rsidRDefault="00C57401" w:rsidP="00C57401">
      <w:pPr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51416F" w:rsidRDefault="00C57401" w:rsidP="00C57401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51416F">
        <w:rPr>
          <w:rFonts w:ascii="Times New Roman" w:eastAsia="Arial Unicode MS" w:hAnsi="Times New Roman" w:cs="Times New Roman"/>
          <w:sz w:val="28"/>
          <w:szCs w:val="28"/>
          <w:u w:color="000000"/>
        </w:rPr>
        <w:t>Должность, подпись                                                    Должность, подпись</w:t>
      </w:r>
    </w:p>
    <w:p w:rsidR="00C57401" w:rsidRPr="0051416F" w:rsidRDefault="00C57401" w:rsidP="00C57401">
      <w:pPr>
        <w:tabs>
          <w:tab w:val="center" w:pos="1440"/>
          <w:tab w:val="left" w:pos="5580"/>
        </w:tabs>
        <w:spacing w:after="0" w:line="240" w:lineRule="auto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</w:p>
    <w:p w:rsidR="00C57401" w:rsidRPr="0051416F" w:rsidRDefault="00C57401" w:rsidP="00C57401">
      <w:pPr>
        <w:tabs>
          <w:tab w:val="center" w:pos="1440"/>
          <w:tab w:val="left" w:pos="5580"/>
        </w:tabs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sz w:val="28"/>
          <w:szCs w:val="28"/>
          <w:u w:color="000000"/>
        </w:rPr>
      </w:pPr>
      <w:r w:rsidRPr="0051416F">
        <w:rPr>
          <w:rFonts w:ascii="Times New Roman" w:eastAsia="Arial Unicode MS" w:hAnsi="Times New Roman" w:cs="Times New Roman"/>
          <w:sz w:val="28"/>
          <w:szCs w:val="28"/>
          <w:u w:color="000000"/>
        </w:rPr>
        <w:t xml:space="preserve">М.П. </w:t>
      </w:r>
      <w:r w:rsidRPr="0051416F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</w:r>
      <w:r w:rsidRPr="0051416F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 xml:space="preserve">    </w:t>
      </w:r>
      <w:r w:rsidRPr="0051416F">
        <w:rPr>
          <w:rFonts w:ascii="Times New Roman" w:eastAsia="Arial Unicode MS" w:hAnsi="Times New Roman" w:cs="Times New Roman"/>
          <w:sz w:val="28"/>
          <w:szCs w:val="28"/>
          <w:u w:color="000000"/>
        </w:rPr>
        <w:tab/>
        <w:t>М.П.</w:t>
      </w:r>
    </w:p>
    <w:p w:rsidR="0004248D" w:rsidRDefault="0004248D">
      <w:bookmarkStart w:id="0" w:name="_GoBack"/>
      <w:bookmarkEnd w:id="0"/>
    </w:p>
    <w:sectPr w:rsidR="0004248D" w:rsidSect="00AB04FE">
      <w:headerReference w:type="default" r:id="rId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80733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26316" w:rsidRPr="006A2CBD" w:rsidRDefault="00C5740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2C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2C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2C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6A2C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626316" w:rsidRDefault="00C5740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401"/>
    <w:rsid w:val="0004248D"/>
    <w:rsid w:val="00C1353D"/>
    <w:rsid w:val="00C5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D7676-C106-4A36-AF6D-CC25279AF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40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4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7401"/>
  </w:style>
  <w:style w:type="table" w:styleId="a5">
    <w:name w:val="Table Grid"/>
    <w:basedOn w:val="a1"/>
    <w:uiPriority w:val="59"/>
    <w:rsid w:val="00C57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2114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2026-08-25T09:22:00Z</dcterms:created>
  <dcterms:modified xsi:type="dcterms:W3CDTF">2026-08-25T09:22:00Z</dcterms:modified>
</cp:coreProperties>
</file>